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AI-Speed Product Work Is Moving the Bottleneck to Understanding and Trust</w:t>
      </w:r>
    </w:p>
    <w:p>
      <w:pPr>
        <w:pStyle w:val="Author"/>
      </w:pPr>
      <w:r>
        <w:t xml:space="preserve">PM Daily Digest</w:t>
      </w:r>
    </w:p>
    <w:p>
      <w:pPr>
        <w:pStyle w:val="Date"/>
      </w:pPr>
      <w:r>
        <w:t xml:space="preserve">2026-08-11</w:t>
      </w:r>
    </w:p>
    <w:bookmarkStart w:id="42" w:name="X22c5487cf734939ebf83174dc34d735545b2d6a"/>
    <w:p>
      <w:pPr>
        <w:pStyle w:val="Heading1"/>
      </w:pPr>
      <w:r>
        <w:t xml:space="preserve">AI-Speed Product Work Is Moving the Bottleneck to Understanding and Trust</w:t>
      </w:r>
    </w:p>
    <w:p>
      <w:pPr>
        <w:pStyle w:val="FirstParagraph"/>
      </w:pPr>
      <w:r>
        <w:rPr>
          <w:iCs/>
          <w:i/>
        </w:rPr>
        <w:t xml:space="preserve">By PM Daily Digest • August 11, 2026</w:t>
      </w:r>
    </w:p>
    <w:p>
      <w:pPr>
        <w:pStyle w:val="BodyText"/>
      </w:pPr>
      <w:r>
        <w:t xml:space="preserve">The strongest current PM signals show that faster AI execution is moving the bottleneck to shared understanding, verifiable trust, decision-speed research, workflow-specific products, and measurable outcomes.</w:t>
      </w:r>
    </w:p>
    <w:bookmarkStart w:id="20" w:name="big-ideas"/>
    <w:p>
      <w:pPr>
        <w:pStyle w:val="Heading2"/>
      </w:pPr>
      <w:r>
        <w:t xml:space="preserve">Big Ideas</w:t>
      </w:r>
    </w:p>
    <w:p>
      <w:pPr>
        <w:pStyle w:val="FirstParagraph"/>
      </w:pPr>
      <w:r>
        <w:rPr>
          <w:bCs/>
          <w:b/>
        </w:rPr>
        <w:t xml:space="preserve">AI has made execution cheap; shared understanding and judgment are becoming the constraint.</w:t>
      </w:r>
      <w:r>
        <w:t xml:space="preserve"> </w:t>
      </w:r>
      <w:r>
        <w:t xml:space="preserve">One PM team reports that a one-sentence goal sent design, engineering, sales, CS, and marketing toward different interpretations, turning a simple dashboard into three months of rework. An AI-generated PRD helped because every function used it as an evolving, tracked alignment artifact—not because AI authored it. [1] Replit describes the complementary workflow: PMs state requirements in natural language, iterate on interactive prototypes, often in under an hour, and hand off with code already started; its teams still write PRDs after prototyping. [2] The risk is cognitive: people can accept agent-recommended choices they cannot later explain. Keep prototypes and PRDs as shared objects, but require explicit rationale and human challenge. [1, 3]</w:t>
      </w:r>
    </w:p>
    <w:p>
      <w:pPr>
        <w:pStyle w:val="BodyText"/>
      </w:pPr>
      <w:r>
        <w:rPr>
          <w:bCs/>
          <w:b/>
        </w:rPr>
        <w:t xml:space="preserve">Trust is product architecture, not a model claim.</w:t>
      </w:r>
      <w:r>
        <w:t xml:space="preserve"> </w:t>
      </w:r>
      <w:r>
        <w:t xml:space="preserve">Computer-use agents score 85% on OSWorld-Verified, but that still leaves 15 failures per 100; production buyers care about verification, escalation, error handling, security, ROI, and workflow context more than model identity. [4] A Stripe CFO-copilot demo turns that into requirements: start with a high-stakes persona, ground answers in company policy, show the exact supporting section and confidence/source, and route below-70 responses to human review. [5] Specify evidence, abstention, recovery, and auditability alongside the happy path. [5]</w:t>
      </w:r>
    </w:p>
    <w:bookmarkEnd w:id="20"/>
    <w:bookmarkStart w:id="21" w:name="tactical-playbook"/>
    <w:p>
      <w:pPr>
        <w:pStyle w:val="Heading2"/>
      </w:pPr>
      <w:r>
        <w:t xml:space="preserve">Tactical Playbook</w:t>
      </w:r>
    </w:p>
    <w:p>
      <w:pPr>
        <w:pStyle w:val="FirstParagraph"/>
      </w:pPr>
      <w:r>
        <w:rPr>
          <w:bCs/>
          <w:b/>
        </w:rPr>
        <w:t xml:space="preserve">Run decision-first research at AI speed.</w:t>
      </w:r>
      <w:r>
        <w:t xml:space="preserve"> </w:t>
      </w:r>
      <w:r>
        <w:t xml:space="preserve">When stakeholders want evidence in 48 hours, Typeform’s Research Flow combines quantitative and qualitative data; its AI moderator probes each response, with up to three follow-ups per question. [6] Use this sequence: define the decision and stakeholder, screen the audience, collect a baseline, probe the reasons, then verify synthesis against raw responses or clips. In the team’s trust study, 25 sessions that would take 10–12 hours to field produced insights in hours or days; a 3.5/5 trust average became useful only after follow-ups surfaced accuracy and verifiability blockers, mentioned by 24 of 25 respondents 90 times. [6] Keep human review: the researcher fact-checked every highlight for two months. [6]</w:t>
      </w:r>
    </w:p>
    <w:p>
      <w:pPr>
        <w:pStyle w:val="BodyText"/>
      </w:pPr>
      <w:r>
        <w:rPr>
          <w:bCs/>
          <w:b/>
        </w:rPr>
        <w:t xml:space="preserve">Discover admin products through verbs, not tables.</w:t>
      </w:r>
      <w:r>
        <w:t xml:space="preserve"> </w:t>
      </w:r>
      <w:r>
        <w:t xml:space="preserve">A startup discussion separates commodity CRUD screens from the back-office operating system of approvals, refunds, permissions, audit logs, and manual fixes. Practitioners recommend mapping what support does by hand—resend, unlock, refund—delaying the panel until a product-specific process requires it, and letting ops change roles and views without a redeploy. [7, 8, 9, 10, 11] This converts a vague feature request into workflow discovery and a maintainability requirement.</w:t>
      </w:r>
    </w:p>
    <w:bookmarkEnd w:id="21"/>
    <w:bookmarkStart w:id="22" w:name="case-studies-lessons"/>
    <w:p>
      <w:pPr>
        <w:pStyle w:val="Heading2"/>
      </w:pPr>
      <w:r>
        <w:t xml:space="preserve">Case Studies &amp; Lessons</w:t>
      </w:r>
    </w:p>
    <w:p>
      <w:pPr>
        <w:pStyle w:val="FirstParagraph"/>
      </w:pPr>
      <w:r>
        <w:rPr>
          <w:bCs/>
          <w:b/>
        </w:rPr>
        <w:t xml:space="preserve">Vertical SaaS: let constraints define the wedge.</w:t>
      </w:r>
      <w:r>
        <w:t xml:space="preserve"> </w:t>
      </w:r>
      <w:r>
        <w:t xml:space="preserve">A martial-arts-school owner building Retention OS estimates that about 75% of white belts leave before blue belt, usually in the first 90 days; at 100 students paying $150/month, losing five monthly is $9,000 a year. [12] Discovery revealed that the owner pays but parents decide whether a child stays, while a six-day-a-week instructor ignores anything taking more than a couple of seconds to log; existing billing tools do not solve that one job. [12] Validate buyer, user, and operating constraint before expanding—small TAM is a wedge-versus-ceiling question, not a reason to go horizontal.</w:t>
      </w:r>
    </w:p>
    <w:bookmarkEnd w:id="22"/>
    <w:bookmarkStart w:id="23" w:name="career-corner"/>
    <w:p>
      <w:pPr>
        <w:pStyle w:val="Heading2"/>
      </w:pPr>
      <w:r>
        <w:t xml:space="preserve">Career Corner</w:t>
      </w:r>
    </w:p>
    <w:p>
      <w:pPr>
        <w:pStyle w:val="FirstParagraph"/>
      </w:pPr>
      <w:r>
        <w:rPr>
          <w:bCs/>
          <w:b/>
        </w:rPr>
        <w:t xml:space="preserve">Promotions follow measurable outcomes.</w:t>
      </w:r>
      <w:r>
        <w:t xml:space="preserve"> </w:t>
      </w:r>
      <w:r>
        <w:t xml:space="preserve">One PM’s example is a clean packet structure: measure the inherited problem, align on a fix, execute, then show SLA adherence rising from below 30% to above 90% while the denominator grew tenfold. [13] The author says senior-PM framing was easy once a result leadership cared about existed; a manager adds trust with engineering, leadership, customers, and strong 360 feedback. [14, 15] Build your case around baseline, intervention, company-relevant metric, and stakeholder proof, with your manager as an ally.</w:t>
      </w:r>
    </w:p>
    <w:bookmarkEnd w:id="23"/>
    <w:bookmarkStart w:id="41" w:name="tools-resources"/>
    <w:p>
      <w:pPr>
        <w:pStyle w:val="Heading2"/>
      </w:pPr>
      <w:r>
        <w:t xml:space="preserve">Tools &amp; Resources</w:t>
      </w:r>
    </w:p>
    <w:p>
      <w:pPr>
        <w:pStyle w:val="FirstParagraph"/>
      </w:pPr>
      <w:r>
        <w:rPr>
          <w:bCs/>
          <w:b/>
        </w:rPr>
        <w:t xml:space="preserve">AI pricing is a product-design decision.</w:t>
      </w:r>
      <w:r>
        <w:t xml:space="preserve"> </w:t>
      </w:r>
      <w:r>
        <w:t xml:space="preserve">One AI-pricing framework argues that agentic products shift value from seats to consumption; price units can progress from tokens/compute to credits, work minutes, or outcomes. [16] Enterprise packaging also needs entitlements, commitments, ramps, caps, and real-time metering; show usage and warn before limits so monetization does not break user momentum. [16] Choose the invoice unit customers can understand and forecast, then test margin and usage before locking packaging.</w:t>
      </w:r>
    </w:p>
    <w:p>
      <w:r>
        <w:pict>
          <v:rect style="width:0;height:1.5pt" o:hralign="center" o:hrstd="t" o:hr="t"/>
        </w:pict>
      </w:r>
    </w:p>
    <w:bookmarkStart w:id="40" w:name="sources"/>
    <w:p>
      <w:pPr>
        <w:pStyle w:val="Heading3"/>
      </w:pPr>
      <w:r>
        <w:t xml:space="preserve">Sources</w:t>
      </w:r>
    </w:p>
    <w:p>
      <w:pPr>
        <w:numPr>
          <w:ilvl w:val="0"/>
          <w:numId w:val="1001"/>
        </w:numPr>
        <w:pStyle w:val="Compact"/>
      </w:pPr>
      <w:hyperlink r:id="rId24">
        <w:r>
          <w:rPr>
            <w:rStyle w:val="Hyperlink"/>
          </w:rPr>
          <w:t xml:space="preserve">r/ProductManagement post by u/squarebridges</w:t>
        </w:r>
      </w:hyperlink>
    </w:p>
    <w:p>
      <w:pPr>
        <w:numPr>
          <w:ilvl w:val="0"/>
          <w:numId w:val="1001"/>
        </w:numPr>
        <w:pStyle w:val="Compact"/>
      </w:pPr>
      <w:hyperlink r:id="rId25">
        <w:r>
          <w:rPr>
            <w:rStyle w:val="Hyperlink"/>
          </w:rPr>
          <w:t xml:space="preserve">Member of Technical Staff at Replit | From Six Weeks to Same Day: The New PM Loop</w:t>
        </w:r>
      </w:hyperlink>
    </w:p>
    <w:p>
      <w:pPr>
        <w:numPr>
          <w:ilvl w:val="0"/>
          <w:numId w:val="1001"/>
        </w:numPr>
        <w:pStyle w:val="Compact"/>
      </w:pPr>
      <w:hyperlink r:id="rId26">
        <w:r>
          <w:rPr>
            <w:rStyle w:val="Hyperlink"/>
          </w:rPr>
          <w:t xml:space="preserve">r/ProductManagement comment by u/prophetu_fcrb</w:t>
        </w:r>
      </w:hyperlink>
    </w:p>
    <w:p>
      <w:pPr>
        <w:numPr>
          <w:ilvl w:val="0"/>
          <w:numId w:val="1001"/>
        </w:numPr>
        <w:pStyle w:val="Compact"/>
      </w:pPr>
      <w:hyperlink r:id="rId27">
        <w:r>
          <w:rPr>
            <w:rStyle w:val="Hyperlink"/>
          </w:rPr>
          <w:t xml:space="preserve">𝕏 article by</w:t>
        </w:r>
        <w:r>
          <w:rPr>
            <w:rStyle w:val="Hyperlink"/>
          </w:rPr>
          <w:t xml:space="preserve"> </w:t>
        </w:r>
        <w:r>
          <w:rPr>
            <w:rStyle w:val="Hyperlink"/>
          </w:rPr>
          <w:t xml:space="preserve">@fabrisera2000</w:t>
        </w:r>
      </w:hyperlink>
    </w:p>
    <w:p>
      <w:pPr>
        <w:numPr>
          <w:ilvl w:val="0"/>
          <w:numId w:val="1001"/>
        </w:numPr>
        <w:pStyle w:val="Compact"/>
      </w:pPr>
      <w:hyperlink r:id="rId28">
        <w:r>
          <w:rPr>
            <w:rStyle w:val="Hyperlink"/>
          </w:rPr>
          <w:t xml:space="preserve">Head of Product at Stripe | Framework for Building AI Products Users Can Trust</w:t>
        </w:r>
      </w:hyperlink>
    </w:p>
    <w:p>
      <w:pPr>
        <w:numPr>
          <w:ilvl w:val="0"/>
          <w:numId w:val="1001"/>
        </w:numPr>
        <w:pStyle w:val="Compact"/>
      </w:pPr>
      <w:hyperlink r:id="rId29">
        <w:r>
          <w:rPr>
            <w:rStyle w:val="Hyperlink"/>
          </w:rPr>
          <w:t xml:space="preserve">AI Product Lead at Typeform | AI Research to Decide What to Build Next in Hours, Not Weeks</w:t>
        </w:r>
      </w:hyperlink>
    </w:p>
    <w:p>
      <w:pPr>
        <w:numPr>
          <w:ilvl w:val="0"/>
          <w:numId w:val="1001"/>
        </w:numPr>
        <w:pStyle w:val="Compact"/>
      </w:pPr>
      <w:hyperlink r:id="rId30">
        <w:r>
          <w:rPr>
            <w:rStyle w:val="Hyperlink"/>
          </w:rPr>
          <w:t xml:space="preserve">r/startups post by u/Few-Garlic2725</w:t>
        </w:r>
      </w:hyperlink>
    </w:p>
    <w:p>
      <w:pPr>
        <w:numPr>
          <w:ilvl w:val="0"/>
          <w:numId w:val="1001"/>
        </w:numPr>
        <w:pStyle w:val="Compact"/>
      </w:pPr>
      <w:hyperlink r:id="rId31">
        <w:r>
          <w:rPr>
            <w:rStyle w:val="Hyperlink"/>
          </w:rPr>
          <w:t xml:space="preserve">r/startups comment by u/FundingFactor</w:t>
        </w:r>
      </w:hyperlink>
    </w:p>
    <w:p>
      <w:pPr>
        <w:numPr>
          <w:ilvl w:val="0"/>
          <w:numId w:val="1001"/>
        </w:numPr>
        <w:pStyle w:val="Compact"/>
      </w:pPr>
      <w:hyperlink r:id="rId32">
        <w:r>
          <w:rPr>
            <w:rStyle w:val="Hyperlink"/>
          </w:rPr>
          <w:t xml:space="preserve">r/startups comment by u/akl773</w:t>
        </w:r>
      </w:hyperlink>
    </w:p>
    <w:p>
      <w:pPr>
        <w:numPr>
          <w:ilvl w:val="0"/>
          <w:numId w:val="1001"/>
        </w:numPr>
        <w:pStyle w:val="Compact"/>
      </w:pPr>
      <w:hyperlink r:id="rId33">
        <w:r>
          <w:rPr>
            <w:rStyle w:val="Hyperlink"/>
          </w:rPr>
          <w:t xml:space="preserve">r/startups comment by u/zylonenoger</w:t>
        </w:r>
      </w:hyperlink>
    </w:p>
    <w:p>
      <w:pPr>
        <w:numPr>
          <w:ilvl w:val="0"/>
          <w:numId w:val="1001"/>
        </w:numPr>
        <w:pStyle w:val="Compact"/>
      </w:pPr>
      <w:hyperlink r:id="rId34">
        <w:r>
          <w:rPr>
            <w:rStyle w:val="Hyperlink"/>
          </w:rPr>
          <w:t xml:space="preserve">r/startups comment by u/mja311</w:t>
        </w:r>
      </w:hyperlink>
    </w:p>
    <w:p>
      <w:pPr>
        <w:numPr>
          <w:ilvl w:val="0"/>
          <w:numId w:val="1001"/>
        </w:numPr>
        <w:pStyle w:val="Compact"/>
      </w:pPr>
      <w:hyperlink r:id="rId35">
        <w:r>
          <w:rPr>
            <w:rStyle w:val="Hyperlink"/>
          </w:rPr>
          <w:t xml:space="preserve">r/startups post by u/tkd_excellence</w:t>
        </w:r>
      </w:hyperlink>
    </w:p>
    <w:p>
      <w:pPr>
        <w:numPr>
          <w:ilvl w:val="0"/>
          <w:numId w:val="1001"/>
        </w:numPr>
        <w:pStyle w:val="Compact"/>
      </w:pPr>
      <w:hyperlink r:id="rId36">
        <w:r>
          <w:rPr>
            <w:rStyle w:val="Hyperlink"/>
          </w:rPr>
          <w:t xml:space="preserve">r/prodmgmt comment by u/FancyWindow</w:t>
        </w:r>
      </w:hyperlink>
    </w:p>
    <w:p>
      <w:pPr>
        <w:numPr>
          <w:ilvl w:val="0"/>
          <w:numId w:val="1001"/>
        </w:numPr>
        <w:pStyle w:val="Compact"/>
      </w:pPr>
      <w:hyperlink r:id="rId37">
        <w:r>
          <w:rPr>
            <w:rStyle w:val="Hyperlink"/>
          </w:rPr>
          <w:t xml:space="preserve">r/prodmgmt comment by u/FancyWindow</w:t>
        </w:r>
      </w:hyperlink>
    </w:p>
    <w:p>
      <w:pPr>
        <w:numPr>
          <w:ilvl w:val="0"/>
          <w:numId w:val="1001"/>
        </w:numPr>
        <w:pStyle w:val="Compact"/>
      </w:pPr>
      <w:hyperlink r:id="rId38">
        <w:r>
          <w:rPr>
            <w:rStyle w:val="Hyperlink"/>
          </w:rPr>
          <w:t xml:space="preserve">r/prodmgmt comment by u/curiousgem19</w:t>
        </w:r>
      </w:hyperlink>
    </w:p>
    <w:p>
      <w:pPr>
        <w:numPr>
          <w:ilvl w:val="0"/>
          <w:numId w:val="1001"/>
        </w:numPr>
        <w:pStyle w:val="Compact"/>
      </w:pPr>
      <w:hyperlink r:id="rId39">
        <w:r>
          <w:rPr>
            <w:rStyle w:val="Hyperlink"/>
          </w:rPr>
          <w:t xml:space="preserve">VP of Product at Chargebee | Pricing and Monetization for AI Products</w:t>
        </w:r>
      </w:hyperlink>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www.reddit.com/r/ProductManagement/comments/1vkukj8/" TargetMode="External" /><Relationship Type="http://schemas.openxmlformats.org/officeDocument/2006/relationships/hyperlink" Id="rId26" Target="https://www.reddit.com/r/ProductManagement/comments/1vkukj8/comment/p2wezuz/" TargetMode="External" /><Relationship Type="http://schemas.openxmlformats.org/officeDocument/2006/relationships/hyperlink" Id="rId38" Target="https://www.reddit.com/r/prodmgmt/comments/1vksa4b/comment/p2vxwo5/" TargetMode="External" /><Relationship Type="http://schemas.openxmlformats.org/officeDocument/2006/relationships/hyperlink" Id="rId36" Target="https://www.reddit.com/r/prodmgmt/comments/1vksa4b/comment/p2w4nf9/" TargetMode="External" /><Relationship Type="http://schemas.openxmlformats.org/officeDocument/2006/relationships/hyperlink" Id="rId37" Target="https://www.reddit.com/r/prodmgmt/comments/1vksa4b/comment/p2w7q09/" TargetMode="External" /><Relationship Type="http://schemas.openxmlformats.org/officeDocument/2006/relationships/hyperlink" Id="rId30" Target="https://www.reddit.com/r/startups/comments/1vkfbxe/" TargetMode="External" /><Relationship Type="http://schemas.openxmlformats.org/officeDocument/2006/relationships/hyperlink" Id="rId31" Target="https://www.reddit.com/r/startups/comments/1vkfbxe/comment/p2stl7i/" TargetMode="External" /><Relationship Type="http://schemas.openxmlformats.org/officeDocument/2006/relationships/hyperlink" Id="rId32" Target="https://www.reddit.com/r/startups/comments/1vkfbxe/comment/p2sw8na/" TargetMode="External" /><Relationship Type="http://schemas.openxmlformats.org/officeDocument/2006/relationships/hyperlink" Id="rId33" Target="https://www.reddit.com/r/startups/comments/1vkfbxe/comment/p2tlqdd/" TargetMode="External" /><Relationship Type="http://schemas.openxmlformats.org/officeDocument/2006/relationships/hyperlink" Id="rId34" Target="https://www.reddit.com/r/startups/comments/1vkfbxe/comment/p2v4xpr/" TargetMode="External" /><Relationship Type="http://schemas.openxmlformats.org/officeDocument/2006/relationships/hyperlink" Id="rId35" Target="https://www.reddit.com/r/startups/comments/1vl2xsd/" TargetMode="External" /><Relationship Type="http://schemas.openxmlformats.org/officeDocument/2006/relationships/hyperlink" Id="rId28" Target="https://www.youtube.com/watch?v=7-u4483zm6A" TargetMode="External" /><Relationship Type="http://schemas.openxmlformats.org/officeDocument/2006/relationships/hyperlink" Id="rId25" Target="https://www.youtube.com/watch?v=7_m305SwdEc" TargetMode="External" /><Relationship Type="http://schemas.openxmlformats.org/officeDocument/2006/relationships/hyperlink" Id="rId39" Target="https://www.youtube.com/watch?v=A-fSbOiSS3c" TargetMode="External" /><Relationship Type="http://schemas.openxmlformats.org/officeDocument/2006/relationships/hyperlink" Id="rId29" Target="https://www.youtube.com/watch?v=xvnfkrCy1jQ" TargetMode="External" /><Relationship Type="http://schemas.openxmlformats.org/officeDocument/2006/relationships/hyperlink" Id="rId27" Target="https://x.com/i/article/2086827835671613440" TargetMode="External" /></Relationships>
</file>

<file path=word/_rels/footnotes.xml.rels><?xml version="1.0" encoding="UTF-8"?><Relationships xmlns="http://schemas.openxmlformats.org/package/2006/relationships"><Relationship Type="http://schemas.openxmlformats.org/officeDocument/2006/relationships/hyperlink" Id="rId24" Target="https://www.reddit.com/r/ProductManagement/comments/1vkukj8/" TargetMode="External" /><Relationship Type="http://schemas.openxmlformats.org/officeDocument/2006/relationships/hyperlink" Id="rId26" Target="https://www.reddit.com/r/ProductManagement/comments/1vkukj8/comment/p2wezuz/" TargetMode="External" /><Relationship Type="http://schemas.openxmlformats.org/officeDocument/2006/relationships/hyperlink" Id="rId38" Target="https://www.reddit.com/r/prodmgmt/comments/1vksa4b/comment/p2vxwo5/" TargetMode="External" /><Relationship Type="http://schemas.openxmlformats.org/officeDocument/2006/relationships/hyperlink" Id="rId36" Target="https://www.reddit.com/r/prodmgmt/comments/1vksa4b/comment/p2w4nf9/" TargetMode="External" /><Relationship Type="http://schemas.openxmlformats.org/officeDocument/2006/relationships/hyperlink" Id="rId37" Target="https://www.reddit.com/r/prodmgmt/comments/1vksa4b/comment/p2w7q09/" TargetMode="External" /><Relationship Type="http://schemas.openxmlformats.org/officeDocument/2006/relationships/hyperlink" Id="rId30" Target="https://www.reddit.com/r/startups/comments/1vkfbxe/" TargetMode="External" /><Relationship Type="http://schemas.openxmlformats.org/officeDocument/2006/relationships/hyperlink" Id="rId31" Target="https://www.reddit.com/r/startups/comments/1vkfbxe/comment/p2stl7i/" TargetMode="External" /><Relationship Type="http://schemas.openxmlformats.org/officeDocument/2006/relationships/hyperlink" Id="rId32" Target="https://www.reddit.com/r/startups/comments/1vkfbxe/comment/p2sw8na/" TargetMode="External" /><Relationship Type="http://schemas.openxmlformats.org/officeDocument/2006/relationships/hyperlink" Id="rId33" Target="https://www.reddit.com/r/startups/comments/1vkfbxe/comment/p2tlqdd/" TargetMode="External" /><Relationship Type="http://schemas.openxmlformats.org/officeDocument/2006/relationships/hyperlink" Id="rId34" Target="https://www.reddit.com/r/startups/comments/1vkfbxe/comment/p2v4xpr/" TargetMode="External" /><Relationship Type="http://schemas.openxmlformats.org/officeDocument/2006/relationships/hyperlink" Id="rId35" Target="https://www.reddit.com/r/startups/comments/1vl2xsd/" TargetMode="External" /><Relationship Type="http://schemas.openxmlformats.org/officeDocument/2006/relationships/hyperlink" Id="rId28" Target="https://www.youtube.com/watch?v=7-u4483zm6A" TargetMode="External" /><Relationship Type="http://schemas.openxmlformats.org/officeDocument/2006/relationships/hyperlink" Id="rId25" Target="https://www.youtube.com/watch?v=7_m305SwdEc" TargetMode="External" /><Relationship Type="http://schemas.openxmlformats.org/officeDocument/2006/relationships/hyperlink" Id="rId39" Target="https://www.youtube.com/watch?v=A-fSbOiSS3c" TargetMode="External" /><Relationship Type="http://schemas.openxmlformats.org/officeDocument/2006/relationships/hyperlink" Id="rId29" Target="https://www.youtube.com/watch?v=xvnfkrCy1jQ" TargetMode="External" /><Relationship Type="http://schemas.openxmlformats.org/officeDocument/2006/relationships/hyperlink" Id="rId27" Target="https://x.com/i/article/208682783567161344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AI-Speed Product Work Is Moving the Bottleneck to Understanding and Trust</dc:title>
  <dc:creator>PM Daily Digest</dc:creator>
  <cp:keywords/>
  <dcterms:created xsi:type="dcterms:W3CDTF">2026-08-11T12:55:49Z</dcterms:created>
  <dcterms:modified xsi:type="dcterms:W3CDTF">2026-08-11T12:55:49Z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2026-08-11</vt:lpwstr>
  </property>
</Properties>
</file>