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Balaji Srinivasan’s High-Conviction Pick: *Albion's Seed*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2026-06-21</w:t>
      </w:r>
    </w:p>
    <w:bookmarkStart w:id="30" w:name="X070c0d04c0a476cc7fdbb36b6aa8c2d73949a75"/>
    <w:p>
      <w:pPr>
        <w:pStyle w:val="Heading1"/>
      </w:pPr>
      <w:r>
        <w:t xml:space="preserve">Balaji Srinivasan’s High-Conviction Pick:</w:t>
      </w:r>
      <w:r>
        <w:t xml:space="preserve"> </w:t>
      </w:r>
      <w:r>
        <w:rPr>
          <w:iCs/>
          <w:i/>
        </w:rPr>
        <w:t xml:space="preserve">Albion’s Seed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21, 2026</w:t>
      </w:r>
    </w:p>
    <w:p>
      <w:pPr>
        <w:pStyle w:val="BodyText"/>
      </w:pPr>
      <w:r>
        <w:t xml:space="preserve">One organic recommendation stood out today: Balaji Srinivasan called</w:t>
      </w:r>
      <w:r>
        <w:t xml:space="preserve"> </w:t>
      </w:r>
      <w:r>
        <w:rPr>
          <w:iCs/>
          <w:i/>
        </w:rPr>
        <w:t xml:space="preserve">Albion’s Seed</w:t>
      </w:r>
      <w:r>
        <w:t xml:space="preserve"> </w:t>
      </w:r>
      <w:r>
        <w:t xml:space="preserve">the single most important book to reread for understanding the current moment. This brief captures the recommendation, the context in which he made it, and why it stands out.</w:t>
      </w:r>
    </w:p>
    <w:bookmarkStart w:id="25" w:name="todays-clearest-recommendation"/>
    <w:p>
      <w:pPr>
        <w:pStyle w:val="Heading2"/>
      </w:pPr>
      <w:r>
        <w:t xml:space="preserve">Today’s clearest recommendation</w:t>
      </w:r>
    </w:p>
    <w:p>
      <w:pPr>
        <w:pStyle w:val="FirstParagraph"/>
      </w:pPr>
      <w:r>
        <w:t xml:space="preserve">Today’s findings surfaced one unusually strong organic recommendation:</w:t>
      </w:r>
      <w:r>
        <w:t xml:space="preserve"> </w:t>
      </w:r>
      <w:r>
        <w:rPr>
          <w:iCs/>
          <w:i/>
        </w:rPr>
        <w:t xml:space="preserve">Albion’s Seed</w:t>
      </w:r>
      <w:r>
        <w:t xml:space="preserve">, a book Balaji Srinivasan said is worth reading and rereading for its relevance to the present moment [1].</w:t>
      </w:r>
    </w:p>
    <w:bookmarkStart w:id="24" w:name="albions-seed"/>
    <w:p>
      <w:pPr>
        <w:pStyle w:val="Heading3"/>
      </w:pPr>
      <w:r>
        <w:rPr>
          <w:iCs/>
          <w:i/>
        </w:rPr>
        <w:t xml:space="preserve">Albion’s Seed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Srinivasan called it</w:t>
      </w:r>
      <w:r>
        <w:t xml:space="preserve"> </w:t>
      </w:r>
      <w:r>
        <w:t xml:space="preserve">“</w:t>
      </w:r>
      <w:r>
        <w:t xml:space="preserve">the single most important book</w:t>
      </w:r>
      <w:r>
        <w:t xml:space="preserve">”</w:t>
      </w:r>
      <w:r>
        <w:t xml:space="preserve"> </w:t>
      </w:r>
      <w:r>
        <w:t xml:space="preserve">to read repeatedly because he believes it offers deep insight into</w:t>
      </w:r>
      <w:r>
        <w:t xml:space="preserve"> </w:t>
      </w:r>
      <w:r>
        <w:t xml:space="preserve">“</w:t>
      </w:r>
      <w:r>
        <w:t xml:space="preserve">the moment that we’re at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not framed as a casual recommendation. He made it while discussing Network School, a</w:t>
      </w:r>
      <w:r>
        <w:t xml:space="preserve"> </w:t>
      </w:r>
      <w:r>
        <w:t xml:space="preserve">“</w:t>
      </w:r>
      <w:r>
        <w:t xml:space="preserve">societies movement,</w:t>
      </w:r>
      <w:r>
        <w:t xml:space="preserve">”</w:t>
      </w:r>
      <w:r>
        <w:t xml:space="preserve"> </w:t>
      </w:r>
      <w:r>
        <w:t xml:space="preserve">and how America was founded, which makes the book notable as a lens he sees as especially useful right now [1].</w:t>
      </w:r>
    </w:p>
    <w:p>
      <w:pPr>
        <w:pStyle w:val="BlockText"/>
      </w:pPr>
      <w:r>
        <w:t xml:space="preserve">“</w:t>
      </w:r>
      <w:r>
        <w:t xml:space="preserve">that book to me is the single most important book to like read and reread and reread because it has so much insight into the moment that we’re at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Balaji’s Theory of American Decline | Part 2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A7a1ohj9pnQ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Balaji’s Theory of American Decline | Part 2 (4:53)</w:t>
      </w:r>
    </w:p>
    <w:bookmarkEnd w:id="24"/>
    <w:bookmarkEnd w:id="25"/>
    <w:bookmarkStart w:id="26" w:name="why-this-stood-out"/>
    <w:p>
      <w:pPr>
        <w:pStyle w:val="Heading2"/>
      </w:pPr>
      <w:r>
        <w:t xml:space="preserve">Why this stood out</w:t>
      </w:r>
    </w:p>
    <w:p>
      <w:pPr>
        <w:pStyle w:val="FirstParagraph"/>
      </w:pPr>
      <w:r>
        <w:t xml:space="preserve">The value here is the strength of the endorsement. Srinivasan did more than mention the title: he singled it out as the most important book to revisit, and tied that judgment directly to understanding the current moment [1].</w:t>
      </w:r>
    </w:p>
    <w:bookmarkEnd w:id="26"/>
    <w:bookmarkStart w:id="29" w:name="if-you-only-save-one-thing"/>
    <w:p>
      <w:pPr>
        <w:pStyle w:val="Heading2"/>
      </w:pPr>
      <w:r>
        <w:t xml:space="preserve">If you only save one thing</w:t>
      </w:r>
    </w:p>
    <w:p>
      <w:pPr>
        <w:pStyle w:val="FirstParagraph"/>
      </w:pPr>
      <w:r>
        <w:t xml:space="preserve">Save</w:t>
      </w:r>
      <w:r>
        <w:t xml:space="preserve"> </w:t>
      </w:r>
      <w:r>
        <w:rPr>
          <w:iCs/>
          <w:i/>
        </w:rPr>
        <w:t xml:space="preserve">Albion’s Seed</w:t>
      </w:r>
      <w:r>
        <w:t xml:space="preserve">. It was the day’s clearest high-conviction recommendation, with a specific reason attached: Srinivasan thinks it helps explain the present moment [1].</w:t>
      </w:r>
    </w:p>
    <w:p>
      <w:r>
        <w:pict>
          <v:rect style="width:0;height:1.5pt" o:hralign="center" o:hrstd="t" o:hr="t"/>
        </w:pict>
      </w:r>
    </w:p>
    <w:bookmarkStart w:id="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7">
        <w:r>
          <w:rPr>
            <w:rStyle w:val="Hyperlink"/>
          </w:rPr>
          <w:t xml:space="preserve">Balaji’s Theory of American Decline | Part 2</w:t>
        </w:r>
      </w:hyperlink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7" Target="https://www.youtube.com/watch?v=A7a1ohj9pnQ" TargetMode="External" /><Relationship Type="http://schemas.openxmlformats.org/officeDocument/2006/relationships/hyperlink" Id="rId23" Target="https://youtube.com/watch?v=A7a1ohj9pnQ&amp;t=29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youtube.com/watch?v=A7a1ohj9pnQ" TargetMode="External" /><Relationship Type="http://schemas.openxmlformats.org/officeDocument/2006/relationships/hyperlink" Id="rId23" Target="https://youtube.com/watch?v=A7a1ohj9pnQ&amp;t=29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Balaji Srinivasan’s High-Conviction Pick: *Albion's Seed*</dc:title>
  <dc:creator>Recommended Reading from Tech Founders</dc:creator>
  <cp:keywords/>
  <dcterms:created xsi:type="dcterms:W3CDTF">2026-06-21T18:28:37Z</dcterms:created>
  <dcterms:modified xsi:type="dcterms:W3CDTF">2026-06-21T18:28:37Z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2026-06-21</vt:lpwstr>
  </property>
</Properties>
</file>