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68.jpg" ContentType="image/jpeg"/>
  <Override PartName="/word/media/rId1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Gemini 3.1 Flash-Lite raises the speed-per-dollar bar as open-weights surge and agent tooling proliferates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2026-03-04</w:t>
      </w:r>
    </w:p>
    <w:bookmarkStart w:id="158" w:name="Xec93804d5274039fd1d76494275008e2cc573e4"/>
    <w:p>
      <w:pPr>
        <w:pStyle w:val="Heading1"/>
      </w:pPr>
      <w:r>
        <w:t xml:space="preserve">Gemini 3.1 Flash-Lite raises the speed-per-dollar bar as open-weights surge and agent tooling proliferates</w:t>
      </w:r>
    </w:p>
    <w:p>
      <w:pPr>
        <w:pStyle w:val="FirstParagraph"/>
      </w:pPr>
      <w:r>
        <w:rPr>
          <w:iCs/>
          <w:i/>
        </w:rPr>
        <w:t xml:space="preserve">By AI News Digest • March 4, 2026</w:t>
      </w:r>
    </w:p>
    <w:p>
      <w:pPr>
        <w:pStyle w:val="BodyText"/>
      </w:pPr>
      <w:r>
        <w:t xml:space="preserve">Google’s Gemini 3.1 Flash-Lite leads today’s updates, with multiple benchmarks and pricing framed around speed-per-dollar and adjustable</w:t>
      </w:r>
      <w:r>
        <w:t xml:space="preserve"> </w:t>
      </w:r>
      <w:r>
        <w:t xml:space="preserve">“</w:t>
      </w:r>
      <w:r>
        <w:t xml:space="preserve">thinking levels.</w:t>
      </w:r>
      <w:r>
        <w:t xml:space="preserve">”</w:t>
      </w:r>
      <w:r>
        <w:t xml:space="preserve"> </w:t>
      </w:r>
      <w:r>
        <w:t xml:space="preserve">The digest also covers OpenAI’s GPT-5.3 Instant rollout, a surge (and shakeup) in open-weight models around Qwen 3.5, expanding agent/research APIs, and fresh scrutiny on reliability, surveillance language, and AI infrastructure impacts.</w:t>
      </w:r>
    </w:p>
    <w:bookmarkStart w:id="42" w:name="X9b2cb5c53bdd028844ec6d1825444dab0bb9edf"/>
    <w:p>
      <w:pPr>
        <w:pStyle w:val="Heading2"/>
      </w:pPr>
      <w:r>
        <w:t xml:space="preserve">Gemini 3.1 Flash-Lite sets a new efficiency bar (and ships broadly)</w:t>
      </w:r>
    </w:p>
    <w:bookmarkStart w:id="41" w:name="Xae6e0ce80090ecab397d517caca22bf4691e5c2"/>
    <w:p>
      <w:pPr>
        <w:pStyle w:val="Heading3"/>
      </w:pPr>
      <w:r>
        <w:t xml:space="preserve">Google: faster, cheaper, with adjustable</w:t>
      </w:r>
      <w:r>
        <w:t xml:space="preserve"> </w:t>
      </w:r>
      <w:r>
        <w:t xml:space="preserve">“</w:t>
      </w:r>
      <w:r>
        <w:t xml:space="preserve">thinking levels</w:t>
      </w:r>
      <w:r>
        <w:t xml:space="preserve">”</w:t>
      </w:r>
    </w:p>
    <w:p>
      <w:pPr>
        <w:pStyle w:val="FirstParagraph"/>
      </w:pPr>
      <w:r>
        <w:t xml:space="preserve">Google DeepMind announced</w:t>
      </w:r>
      <w:r>
        <w:t xml:space="preserve"> </w:t>
      </w:r>
      <w:r>
        <w:rPr>
          <w:bCs/>
          <w:b/>
        </w:rPr>
        <w:t xml:space="preserve">Gemini 3.1 Flash-Lite</w:t>
      </w:r>
      <w:r>
        <w:t xml:space="preserve">, positioning it as the</w:t>
      </w:r>
      <w:r>
        <w:t xml:space="preserve"> </w:t>
      </w:r>
      <w:r>
        <w:rPr>
          <w:bCs/>
          <w:b/>
        </w:rPr>
        <w:t xml:space="preserve">most cost-efficient Gemini 3 series model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built for intelligence at scale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0"/>
      </w:r>
      <w:r>
        <w:t xml:space="preserve">. Multiple Google leaders said it</w:t>
      </w:r>
      <w:r>
        <w:t xml:space="preserve"> </w:t>
      </w:r>
      <w:r>
        <w:rPr>
          <w:bCs/>
          <w:b/>
        </w:rPr>
        <w:t xml:space="preserve">outperforms Gemini 2.5 Flash</w:t>
      </w:r>
      <w:r>
        <w:t xml:space="preserve"> </w:t>
      </w:r>
      <w:r>
        <w:t xml:space="preserve">while being</w:t>
      </w:r>
      <w:r>
        <w:t xml:space="preserve"> </w:t>
      </w:r>
      <w:r>
        <w:t xml:space="preserve">“</w:t>
      </w:r>
      <w:r>
        <w:t xml:space="preserve">smarter, faster, cheaper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2"/>
      </w:r>
      <w:r>
        <w:t xml:space="preserve">, including faster performance at a lower price</w:t>
      </w:r>
      <w:r>
        <w:t xml:space="preserve"> </w:t>
      </w:r>
      <w:r>
        <w:rPr>
          <w:rStyle w:val="FootnoteReference"/>
        </w:rPr>
        <w:footnoteReference w:id="24"/>
      </w:r>
      <w:r>
        <w:t xml:space="preserve">.</w:t>
      </w:r>
    </w:p>
    <w:p>
      <w:pPr>
        <w:pStyle w:val="BodyText"/>
      </w:pPr>
      <w:r>
        <w:t xml:space="preserve">By Google’s shared metrics, Flash-Lite delivers: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2.5× faster time-to-first-token</w:t>
      </w:r>
      <w:r>
        <w:t xml:space="preserve"> </w:t>
      </w:r>
      <w:r>
        <w:t xml:space="preserve">than Gemini 2.5 Flash (with</w:t>
      </w:r>
      <w:r>
        <w:t xml:space="preserve"> </w:t>
      </w:r>
      <w:r>
        <w:t xml:space="preserve">“</w:t>
      </w:r>
      <w:r>
        <w:t xml:space="preserve">significantly higher quality</w:t>
      </w:r>
      <w:r>
        <w:t xml:space="preserve">”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26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45% increase in output speed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2.5× faster Time to First Answer Token</w:t>
      </w:r>
      <w:r>
        <w:t xml:space="preserve"> </w:t>
      </w:r>
      <w:r>
        <w:t xml:space="preserve">vs. 2.5 Flash</w:t>
      </w:r>
      <w:r>
        <w:t xml:space="preserve"> </w:t>
      </w:r>
      <w:r>
        <w:rPr>
          <w:rStyle w:val="FootnoteReference"/>
        </w:rPr>
        <w:footnoteReference w:id="28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$0.25 per 1M input tokens</w:t>
      </w:r>
      <w:r>
        <w:t xml:space="preserve"> </w:t>
      </w:r>
      <w:r>
        <w:rPr>
          <w:rStyle w:val="FootnoteReference"/>
        </w:rPr>
        <w:footnoteReference w:id="30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1432 Elo on LMArena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86.9% on GPQA Diamond</w:t>
      </w:r>
      <w:r>
        <w:t xml:space="preserve"> </w:t>
      </w:r>
      <w:r>
        <w:rPr>
          <w:rStyle w:val="FootnoteReference"/>
        </w:rPr>
        <w:footnoteReference w:id="31"/>
      </w:r>
    </w:p>
    <w:p>
      <w:pPr>
        <w:pStyle w:val="FirstParagraph"/>
      </w:pPr>
      <w:r>
        <w:t xml:space="preserve">DeepMind also highlighted new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thinking levels</w:t>
      </w:r>
      <w:r>
        <w:rPr>
          <w:bCs/>
          <w:b/>
        </w:rPr>
        <w:t xml:space="preserve">”</w:t>
      </w:r>
      <w:r>
        <w:t xml:space="preserve"> </w:t>
      </w:r>
      <w:r>
        <w:t xml:space="preserve">that let developers dial reasoning up or down depending on the task, including complex workloads like generating UI/dashboards or simulations</w:t>
      </w:r>
      <w:r>
        <w:t xml:space="preserve"> </w:t>
      </w:r>
      <w:r>
        <w:rPr>
          <w:rStyle w:val="FootnoteReference"/>
        </w:rPr>
        <w:footnoteReference w:id="32"/>
      </w:r>
      <w:r>
        <w:t xml:space="preserve">. In a side-by-side comparison, Google said Flash-Lite is</w:t>
      </w:r>
      <w:r>
        <w:t xml:space="preserve"> </w:t>
      </w:r>
      <w:r>
        <w:rPr>
          <w:bCs/>
          <w:b/>
        </w:rPr>
        <w:t xml:space="preserve">significantly faster in tokens/s</w:t>
      </w:r>
      <w:r>
        <w:t xml:space="preserve"> </w:t>
      </w:r>
      <w:r>
        <w:t xml:space="preserve">and can use</w:t>
      </w:r>
      <w:r>
        <w:t xml:space="preserve"> </w:t>
      </w:r>
      <w:r>
        <w:rPr>
          <w:bCs/>
          <w:b/>
        </w:rPr>
        <w:t xml:space="preserve">~1/3 as many tokens</w:t>
      </w:r>
      <w:r>
        <w:t xml:space="preserve"> </w:t>
      </w:r>
      <w:r>
        <w:t xml:space="preserve">to complete complex tasks in at least one example</w:t>
      </w:r>
      <w:r>
        <w:t xml:space="preserve"> </w:t>
      </w:r>
      <w:r>
        <w:rPr>
          <w:rStyle w:val="FootnoteReference"/>
        </w:rPr>
        <w:footnoteReference w:id="33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DeepMind said Flash-Lite is rolling out in preview via the Gemini API in Google AI Studio</w:t>
      </w:r>
      <w:r>
        <w:t xml:space="preserve"> </w:t>
      </w:r>
      <w:r>
        <w:rPr>
          <w:rStyle w:val="FootnoteReference"/>
        </w:rPr>
        <w:footnoteReference w:id="35"/>
      </w:r>
      <w:r>
        <w:t xml:space="preserve">, and Jeff Dean noted it’s available in</w:t>
      </w:r>
      <w:r>
        <w:t xml:space="preserve"> </w:t>
      </w:r>
      <w:r>
        <w:rPr>
          <w:bCs/>
          <w:b/>
        </w:rPr>
        <w:t xml:space="preserve">Google AI Studio and Vertex AI</w:t>
      </w:r>
      <w:r>
        <w:t xml:space="preserve"> </w:t>
      </w:r>
      <w:r>
        <w:rPr>
          <w:rStyle w:val="FootnoteReference"/>
        </w:rPr>
        <w:footnoteReference w:id="37"/>
      </w:r>
      <w:r>
        <w:t xml:space="preserve">.</w:t>
      </w:r>
    </w:p>
    <w:p>
      <w:pPr>
        <w:pStyle w:val="BlockText"/>
      </w:pPr>
      <w:r>
        <w:t xml:space="preserve">“</w:t>
      </w:r>
      <w:r>
        <w:t xml:space="preserve">Small but mighty — our new Gemini 3.1 Flash-Lite model is incredibly fast and cost-efficient for its performance.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38"/>
      </w:r>
    </w:p>
    <w:p>
      <w:pPr>
        <w:pStyle w:val="FirstParagraph"/>
      </w:pPr>
      <w:r>
        <w:t xml:space="preserve">More: https://goo.gle/3OO11NK</w:t>
      </w:r>
      <w:r>
        <w:t xml:space="preserve"> </w:t>
      </w:r>
      <w:r>
        <w:rPr>
          <w:rStyle w:val="FootnoteReference"/>
        </w:rPr>
        <w:footnoteReference w:id="40"/>
      </w:r>
    </w:p>
    <w:bookmarkEnd w:id="41"/>
    <w:bookmarkEnd w:id="42"/>
    <w:bookmarkStart w:id="51" w:name="Xda527f0e29746f4e560a50f640a857d0b6b1af9"/>
    <w:p>
      <w:pPr>
        <w:pStyle w:val="Heading2"/>
      </w:pPr>
      <w:r>
        <w:t xml:space="preserve">OpenAI rolls out GPT-5.3 Instant to all ChatGPT users</w:t>
      </w:r>
    </w:p>
    <w:p>
      <w:pPr>
        <w:pStyle w:val="FirstParagraph"/>
      </w:pPr>
      <w:r>
        <w:t xml:space="preserve">OpenAI said</w:t>
      </w:r>
      <w:r>
        <w:t xml:space="preserve"> </w:t>
      </w:r>
      <w:r>
        <w:rPr>
          <w:bCs/>
          <w:b/>
        </w:rPr>
        <w:t xml:space="preserve">GPT-5.3 Instant</w:t>
      </w:r>
      <w:r>
        <w:t xml:space="preserve"> </w:t>
      </w:r>
      <w:r>
        <w:t xml:space="preserve">in ChatGPT is rolling out to everyone, framed as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more accurate</w:t>
      </w:r>
      <w:r>
        <w:rPr>
          <w:bCs/>
          <w:b/>
        </w:rP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less cringe</w:t>
      </w:r>
      <w:r>
        <w:rPr>
          <w:bCs/>
          <w:b/>
        </w:rPr>
        <w:t xml:space="preserve">”</w:t>
      </w:r>
      <w:r>
        <w:t xml:space="preserve"> </w:t>
      </w:r>
      <w:r>
        <w:rPr>
          <w:rStyle w:val="FootnoteReference"/>
        </w:rPr>
        <w:footnoteReference w:id="43"/>
      </w:r>
      <w:r>
        <w:t xml:space="preserve">. The company also claims the update reduces</w:t>
      </w:r>
      <w:r>
        <w:t xml:space="preserve"> </w:t>
      </w:r>
      <w:r>
        <w:t xml:space="preserve">“</w:t>
      </w:r>
      <w:r>
        <w:t xml:space="preserve">unnecessary refusals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preachy disclaimers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5"/>
      </w:r>
      <w:r>
        <w:t xml:space="preserve">, with improved behavior like</w:t>
      </w:r>
      <w:r>
        <w:t xml:space="preserve"> </w:t>
      </w:r>
      <w:r>
        <w:rPr>
          <w:bCs/>
          <w:b/>
        </w:rPr>
        <w:t xml:space="preserve">sharper contextualization</w:t>
      </w:r>
      <w:r>
        <w:t xml:space="preserve"> </w:t>
      </w:r>
      <w:r>
        <w:rPr>
          <w:rStyle w:val="FootnoteReference"/>
        </w:rPr>
        <w:footnoteReference w:id="47"/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better understanding of question subtext</w:t>
      </w:r>
      <w:r>
        <w:t xml:space="preserve"> </w:t>
      </w:r>
      <w:r>
        <w:rPr>
          <w:rStyle w:val="FootnoteReference"/>
        </w:rPr>
        <w:footnoteReference w:id="49"/>
      </w:r>
      <w:r>
        <w:t xml:space="preserve">.</w:t>
      </w:r>
    </w:p>
    <w:p>
      <w:pPr>
        <w:pStyle w:val="BodyText"/>
      </w:pPr>
      <w:r>
        <w:t xml:space="preserve">Details: https://openai.com/index/gpt-5-3-instant/</w:t>
      </w:r>
      <w:r>
        <w:t xml:space="preserve"> </w:t>
      </w:r>
      <w:r>
        <w:rPr>
          <w:rStyle w:val="FootnoteReference"/>
        </w:rPr>
        <w:footnoteReference w:id="50"/>
      </w:r>
    </w:p>
    <w:bookmarkEnd w:id="51"/>
    <w:bookmarkStart w:id="87" w:name="X621278e631d58b4dbd6c551b855d5dc0699dc4a"/>
    <w:p>
      <w:pPr>
        <w:pStyle w:val="Heading2"/>
      </w:pPr>
      <w:r>
        <w:t xml:space="preserve">Open weights: new frontier releases, plus turbulence at Qwen</w:t>
      </w:r>
    </w:p>
    <w:bookmarkStart w:id="62" w:name="X495ec828d6010039c872fc74a059272f1211035"/>
    <w:p>
      <w:pPr>
        <w:pStyle w:val="Heading3"/>
      </w:pPr>
      <w:r>
        <w:t xml:space="preserve">A burst of flagship open-weight models (and a new adoption lens)</w:t>
      </w:r>
    </w:p>
    <w:p>
      <w:pPr>
        <w:pStyle w:val="FirstParagraph"/>
      </w:pPr>
      <w:r>
        <w:t xml:space="preserve">Interconnects reported a</w:t>
      </w:r>
      <w:r>
        <w:t xml:space="preserve"> </w:t>
      </w:r>
      <w:r>
        <w:t xml:space="preserve">“</w:t>
      </w:r>
      <w:r>
        <w:t xml:space="preserve">busy month</w:t>
      </w:r>
      <w:r>
        <w:t xml:space="preserve">”</w:t>
      </w:r>
      <w:r>
        <w:t xml:space="preserve"> </w:t>
      </w:r>
      <w:r>
        <w:t xml:space="preserve">in open-weights AI, including new flagship models from</w:t>
      </w:r>
      <w:r>
        <w:t xml:space="preserve"> </w:t>
      </w:r>
      <w:r>
        <w:rPr>
          <w:bCs/>
          <w:b/>
        </w:rPr>
        <w:t xml:space="preserve">Qwen, MiniMax, Z.ai, Ant Ling, and StepFun</w:t>
      </w:r>
      <w:r>
        <w:t xml:space="preserve"> </w:t>
      </w:r>
      <w:r>
        <w:rPr>
          <w:rStyle w:val="FootnoteReference"/>
        </w:rPr>
        <w:footnoteReference w:id="52"/>
      </w:r>
      <w:r>
        <w:t xml:space="preserve">. Highlights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Qwen 3.5</w:t>
      </w:r>
      <w:r>
        <w:t xml:space="preserve"> </w:t>
      </w:r>
      <w:r>
        <w:t xml:space="preserve">(0.8B–27B dense; 35B-A3B–397B-A17B MoE): described as multimodal, using reasoning by default, with improved style/instruction-following and multilingual support (with a note that small models may</w:t>
      </w:r>
      <w:r>
        <w:t xml:space="preserve"> </w:t>
      </w:r>
      <w:r>
        <w:t xml:space="preserve">“</w:t>
      </w:r>
      <w:r>
        <w:t xml:space="preserve">overthink</w:t>
      </w:r>
      <w:r>
        <w:t xml:space="preserve">”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54"/>
      </w:r>
      <w:r>
        <w:rPr>
          <w:rStyle w:val="FootnoteReference"/>
        </w:rPr>
        <w:footnoteReference w:id="55"/>
      </w:r>
      <w:r>
        <w:rPr>
          <w:rStyle w:val="FootnoteReference"/>
        </w:rPr>
        <w:footnoteReference w:id="56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Step-3.5-Flash</w:t>
      </w:r>
      <w:r>
        <w:t xml:space="preserve"> </w:t>
      </w:r>
      <w:r>
        <w:t xml:space="preserve">(196B-A11B MoE): reported as especially strong in math benchmarks, beating models several times larger</w:t>
      </w:r>
      <w:r>
        <w:t xml:space="preserve"> </w:t>
      </w:r>
      <w:r>
        <w:rPr>
          <w:rStyle w:val="FootnoteReference"/>
        </w:rPr>
        <w:footnoteReference w:id="57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GLM-5</w:t>
      </w:r>
      <w:r>
        <w:t xml:space="preserve"> </w:t>
      </w:r>
      <w:r>
        <w:t xml:space="preserve">(744B-A40B): demand reportedly rose enough that the team</w:t>
      </w:r>
      <w:r>
        <w:t xml:space="preserve"> </w:t>
      </w:r>
      <w:r>
        <w:rPr>
          <w:bCs/>
          <w:b/>
        </w:rPr>
        <w:t xml:space="preserve">raised prices</w:t>
      </w:r>
      <w:r>
        <w:t xml:space="preserve"> </w:t>
      </w:r>
      <w:r>
        <w:t xml:space="preserve">for its coding plan</w:t>
      </w:r>
      <w:r>
        <w:t xml:space="preserve"> </w:t>
      </w:r>
      <w:r>
        <w:rPr>
          <w:rStyle w:val="FootnoteReference"/>
        </w:rPr>
        <w:footnoteReference w:id="58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MiniMax-M2.5</w:t>
      </w:r>
      <w:r>
        <w:t xml:space="preserve">: described as a small model that can rival others (e.g., GLM-5 and Kimi K2.5) and quickly became a community favorite</w:t>
      </w:r>
      <w:r>
        <w:t xml:space="preserve"> </w:t>
      </w:r>
      <w:r>
        <w:rPr>
          <w:rStyle w:val="FootnoteReference"/>
        </w:rPr>
        <w:footnoteReference w:id="59"/>
      </w:r>
    </w:p>
    <w:p>
      <w:pPr>
        <w:pStyle w:val="FirstParagraph"/>
      </w:pPr>
      <w:r>
        <w:t xml:space="preserve">Interconnects also introduced</w:t>
      </w:r>
      <w:r>
        <w:t xml:space="preserve"> </w:t>
      </w:r>
      <w:r>
        <w:rPr>
          <w:bCs/>
          <w:b/>
        </w:rPr>
        <w:t xml:space="preserve">Relative Adoption Metrics (RAM)</w:t>
      </w:r>
      <w:r>
        <w:t xml:space="preserve">, which normalizes downloads relative to peer models in the same size class</w:t>
      </w:r>
      <w:r>
        <w:t xml:space="preserve"> </w:t>
      </w:r>
      <w:r>
        <w:rPr>
          <w:rStyle w:val="FootnoteReference"/>
        </w:rPr>
        <w:footnoteReference w:id="60"/>
      </w:r>
      <w:r>
        <w:t xml:space="preserve">. In its late-2025 snapshot, it noted winners like</w:t>
      </w:r>
      <w:r>
        <w:t xml:space="preserve"> </w:t>
      </w:r>
      <w:r>
        <w:rPr>
          <w:bCs/>
          <w:b/>
        </w:rPr>
        <w:t xml:space="preserve">Kimi K2 Thinking</w:t>
      </w:r>
      <w:r>
        <w:t xml:space="preserve"> </w:t>
      </w:r>
      <w:r>
        <w:t xml:space="preserve">and some OCR models, while stating</w:t>
      </w:r>
      <w:r>
        <w:t xml:space="preserve"> </w:t>
      </w:r>
      <w:r>
        <w:rPr>
          <w:bCs/>
          <w:b/>
        </w:rPr>
        <w:t xml:space="preserve">DeepSeek V3.2</w:t>
      </w:r>
      <w:r>
        <w:t xml:space="preserve"> </w:t>
      </w:r>
      <w:r>
        <w:t xml:space="preserve">underperformed DeepSeek’s earlier 2025 releases</w:t>
      </w:r>
      <w:r>
        <w:t xml:space="preserve"> </w:t>
      </w:r>
      <w:r>
        <w:rPr>
          <w:rStyle w:val="FootnoteReference"/>
        </w:rPr>
        <w:footnoteReference w:id="61"/>
      </w:r>
      <w:r>
        <w:t xml:space="preserve">.</w:t>
      </w:r>
    </w:p>
    <w:bookmarkEnd w:id="62"/>
    <w:bookmarkStart w:id="75" w:name="Xe1e62eda718907bcac3a1c2277d932406c1b1d7"/>
    <w:p>
      <w:pPr>
        <w:pStyle w:val="Heading3"/>
      </w:pPr>
      <w:r>
        <w:t xml:space="preserve">Qwen 3.5 goes local (and becomes easier to fine-tune)</w:t>
      </w:r>
    </w:p>
    <w:p>
      <w:pPr>
        <w:pStyle w:val="FirstParagraph"/>
      </w:pPr>
      <w:r>
        <w:t xml:space="preserve">A separate YouTube demo highlighted</w:t>
      </w:r>
      <w:r>
        <w:t xml:space="preserve"> </w:t>
      </w:r>
      <w:r>
        <w:rPr>
          <w:bCs/>
          <w:b/>
        </w:rPr>
        <w:t xml:space="preserve">Qwen 3.5</w:t>
      </w:r>
      <w:r>
        <w:t xml:space="preserve"> </w:t>
      </w:r>
      <w:r>
        <w:t xml:space="preserve">releases (800M, 2B, 4B, 9B) and showed an iOS app (</w:t>
      </w:r>
      <w:r>
        <w:t xml:space="preserve">“</w:t>
      </w:r>
      <w:r>
        <w:t xml:space="preserve">Locally AI</w:t>
      </w:r>
      <w:r>
        <w:t xml:space="preserve">”</w:t>
      </w:r>
      <w:r>
        <w:t xml:space="preserve">) running them</w:t>
      </w:r>
      <w:r>
        <w:t xml:space="preserve"> </w:t>
      </w:r>
      <w:r>
        <w:rPr>
          <w:bCs/>
          <w:b/>
        </w:rPr>
        <w:t xml:space="preserve">fully on-device</w:t>
      </w:r>
      <w:r>
        <w:t xml:space="preserve"> </w:t>
      </w:r>
      <w:r>
        <w:rPr>
          <w:rStyle w:val="FootnoteReference"/>
        </w:rPr>
        <w:footnoteReference w:id="63"/>
      </w:r>
      <w:r>
        <w:rPr>
          <w:rStyle w:val="FootnoteReference"/>
        </w:rPr>
        <w:footnoteReference w:id="65"/>
      </w:r>
      <w:r>
        <w:t xml:space="preserve">. The video emphasized that prompts and data can stay on the phone (no cloud transmission)</w:t>
      </w:r>
      <w:r>
        <w:t xml:space="preserve"> </w:t>
      </w:r>
      <w:r>
        <w:rPr>
          <w:rStyle w:val="FootnoteReference"/>
        </w:rPr>
        <w:footnoteReference w:id="66"/>
      </w:r>
      <w:r>
        <w:rPr>
          <w:rStyle w:val="FootnoteReference"/>
        </w:rPr>
        <w:footnoteReference w:id="67"/>
      </w:r>
      <w:r>
        <w:t xml:space="preserve">.</w:t>
      </w:r>
    </w:p>
    <w:p>
      <w:pPr>
        <w:pStyle w:val="BodyText"/>
      </w:pPr>
      <w:hyperlink r:id="rId71">
        <w:r>
          <w:drawing>
            <wp:inline>
              <wp:extent cx="5334000" cy="4000500"/>
              <wp:effectExtent b="0" l="0" r="0" t="0"/>
              <wp:docPr descr="This Free App Runs AI Offline On Your iPhone" title="" id="69" name="Picture"/>
              <a:graphic>
                <a:graphicData uri="http://schemas.openxmlformats.org/drawingml/2006/picture">
                  <pic:pic>
                    <pic:nvPicPr>
                      <pic:cNvPr descr="https://img.youtube.com/vi/4dZ0VYjB8N8/hqdefault.jpg" id="7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6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This Free App Runs AI Offline On Your iPhone (11:19)</w:t>
      </w:r>
    </w:p>
    <w:p>
      <w:pPr>
        <w:pStyle w:val="BodyText"/>
      </w:pPr>
      <w:r>
        <w:t xml:space="preserve">On the tooling side, a Reddit crosspost said</w:t>
      </w:r>
      <w:r>
        <w:t xml:space="preserve"> </w:t>
      </w:r>
      <w:r>
        <w:rPr>
          <w:bCs/>
          <w:b/>
        </w:rPr>
        <w:t xml:space="preserve">Unsloth</w:t>
      </w:r>
      <w:r>
        <w:t xml:space="preserve"> </w:t>
      </w:r>
      <w:r>
        <w:t xml:space="preserve">now enables</w:t>
      </w:r>
      <w:r>
        <w:t xml:space="preserve"> </w:t>
      </w:r>
      <w:r>
        <w:rPr>
          <w:bCs/>
          <w:b/>
        </w:rPr>
        <w:t xml:space="preserve">local fine-tuning of Qwen3.5</w:t>
      </w:r>
      <w:r>
        <w:t xml:space="preserve"> </w:t>
      </w:r>
      <w:r>
        <w:t xml:space="preserve">with</w:t>
      </w:r>
      <w:r>
        <w:t xml:space="preserve"> </w:t>
      </w:r>
      <w:r>
        <w:rPr>
          <w:bCs/>
          <w:b/>
        </w:rPr>
        <w:t xml:space="preserve">5GB VRAM</w:t>
      </w:r>
      <w:r>
        <w:t xml:space="preserve"> </w:t>
      </w:r>
      <w:r>
        <w:rPr>
          <w:rStyle w:val="FootnoteReference"/>
        </w:rPr>
        <w:footnoteReference w:id="72"/>
      </w:r>
      <w:r>
        <w:rPr>
          <w:rStyle w:val="FootnoteReference"/>
        </w:rPr>
        <w:footnoteReference w:id="74"/>
      </w:r>
      <w:r>
        <w:t xml:space="preserve">.</w:t>
      </w:r>
    </w:p>
    <w:bookmarkEnd w:id="75"/>
    <w:bookmarkStart w:id="86" w:name="X28a9eb032c684eaa7e26bba7857fc04f9d27b08"/>
    <w:p>
      <w:pPr>
        <w:pStyle w:val="Heading3"/>
      </w:pPr>
      <w:r>
        <w:t xml:space="preserve">Qwen departures spark concern about near-term open-weight incentives</w:t>
      </w:r>
    </w:p>
    <w:p>
      <w:pPr>
        <w:pStyle w:val="FirstParagraph"/>
      </w:pPr>
      <w:r>
        <w:t xml:space="preserve">Multiple posts flagged apparent Qwen team departures, including</w:t>
      </w:r>
      <w:r>
        <w:t xml:space="preserve"> </w:t>
      </w:r>
      <w:r>
        <w:t xml:space="preserve">“</w:t>
      </w:r>
      <w:r>
        <w:t xml:space="preserve">bye qwen, me too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76"/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me stepping down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78"/>
      </w:r>
      <w:r>
        <w:t xml:space="preserve">. Jeremy Howard reacted publicly, calling the situation</w:t>
      </w:r>
      <w:r>
        <w:t xml:space="preserve"> </w:t>
      </w:r>
      <w:r>
        <w:t xml:space="preserve">“</w:t>
      </w:r>
      <w:r>
        <w:t xml:space="preserve">sad and worrying</w:t>
      </w:r>
      <w:r>
        <w:t xml:space="preserve">”</w:t>
      </w:r>
      <w:r>
        <w:t xml:space="preserve"> </w:t>
      </w:r>
      <w:r>
        <w:t xml:space="preserve">and suggesting the team is losing</w:t>
      </w:r>
      <w:r>
        <w:t xml:space="preserve"> </w:t>
      </w:r>
      <w:r>
        <w:t xml:space="preserve">“</w:t>
      </w:r>
      <w:r>
        <w:t xml:space="preserve">some of their very best researchers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80"/>
      </w:r>
      <w:r>
        <w:t xml:space="preserve">.</w:t>
      </w:r>
    </w:p>
    <w:p>
      <w:pPr>
        <w:pStyle w:val="BodyText"/>
      </w:pPr>
      <w:r>
        <w:t xml:space="preserve">Separately, a report attributed to</w:t>
      </w:r>
      <w:r>
        <w:t xml:space="preserve"> </w:t>
      </w:r>
      <w:r>
        <w:t xml:space="preserve">“</w:t>
      </w:r>
      <w:r>
        <w:t xml:space="preserve">word on the street</w:t>
      </w:r>
      <w:r>
        <w:t xml:space="preserve">”</w:t>
      </w:r>
      <w:r>
        <w:t xml:space="preserve"> </w:t>
      </w:r>
      <w:r>
        <w:t xml:space="preserve">claimed Alibaba is tightening the screws to make money via</w:t>
      </w:r>
      <w:r>
        <w:t xml:space="preserve"> </w:t>
      </w:r>
      <w:r>
        <w:rPr>
          <w:bCs/>
          <w:b/>
        </w:rPr>
        <w:t xml:space="preserve">proprietary cloud/API rather than open source</w:t>
      </w:r>
      <w:r>
        <w:t xml:space="preserve"> </w:t>
      </w:r>
      <w:r>
        <w:rPr>
          <w:rStyle w:val="FootnoteReference"/>
        </w:rPr>
        <w:footnoteReference w:id="82"/>
      </w:r>
      <w:r>
        <w:t xml:space="preserve">; Nathan Lambert described this as an</w:t>
      </w:r>
      <w:r>
        <w:t xml:space="preserve"> </w:t>
      </w:r>
      <w:r>
        <w:t xml:space="preserve">“</w:t>
      </w:r>
      <w:r>
        <w:t xml:space="preserve">existential risk</w:t>
      </w:r>
      <w:r>
        <w:t xml:space="preserve">”</w:t>
      </w:r>
      <w:r>
        <w:t xml:space="preserve"> </w:t>
      </w:r>
      <w:r>
        <w:t xml:space="preserve">for near-term open-weight models and argued only a few actors may have durable business incentives to build them</w:t>
      </w:r>
      <w:r>
        <w:t xml:space="preserve"> </w:t>
      </w:r>
      <w:r>
        <w:rPr>
          <w:rStyle w:val="FootnoteReference"/>
        </w:rPr>
        <w:footnoteReference w:id="84"/>
      </w:r>
      <w:r>
        <w:t xml:space="preserve">.</w:t>
      </w:r>
    </w:p>
    <w:bookmarkEnd w:id="86"/>
    <w:bookmarkEnd w:id="87"/>
    <w:bookmarkStart w:id="110" w:name="Xba3bed199b6d36ea60a21e6b423c8b45d730095"/>
    <w:p>
      <w:pPr>
        <w:pStyle w:val="Heading2"/>
      </w:pPr>
      <w:r>
        <w:t xml:space="preserve">Agents and</w:t>
      </w:r>
      <w:r>
        <w:t xml:space="preserve"> </w:t>
      </w:r>
      <w:r>
        <w:t xml:space="preserve">“</w:t>
      </w:r>
      <w:r>
        <w:t xml:space="preserve">research infrastructure</w:t>
      </w:r>
      <w:r>
        <w:t xml:space="preserve">”</w:t>
      </w:r>
      <w:r>
        <w:t xml:space="preserve"> </w:t>
      </w:r>
      <w:r>
        <w:t xml:space="preserve">products keep expanding</w:t>
      </w:r>
    </w:p>
    <w:bookmarkStart w:id="95" w:name="X9ba2ef839a91b64b58abfe5f2e811b9aac898f5"/>
    <w:p>
      <w:pPr>
        <w:pStyle w:val="Heading3"/>
      </w:pPr>
      <w:r>
        <w:t xml:space="preserve">Perplexity Computer: multi-model orchestration + embed into apps</w:t>
      </w:r>
    </w:p>
    <w:p>
      <w:pPr>
        <w:pStyle w:val="FirstParagraph"/>
      </w:pPr>
      <w:r>
        <w:t xml:space="preserve">Perplexity announced</w:t>
      </w:r>
      <w:r>
        <w:t xml:space="preserve"> </w:t>
      </w:r>
      <w:r>
        <w:rPr>
          <w:bCs/>
          <w:b/>
        </w:rPr>
        <w:t xml:space="preserve">Perplexity Computer</w:t>
      </w:r>
      <w:r>
        <w:t xml:space="preserve">, saying it orchestrates</w:t>
      </w:r>
      <w:r>
        <w:t xml:space="preserve"> </w:t>
      </w:r>
      <w:r>
        <w:rPr>
          <w:bCs/>
          <w:b/>
        </w:rPr>
        <w:t xml:space="preserve">20 different AI models</w:t>
      </w:r>
      <w:r>
        <w:t xml:space="preserve"> </w:t>
      </w:r>
      <w:r>
        <w:t xml:space="preserve">and can be embedded directly inside apps developers create</w:t>
      </w:r>
      <w:r>
        <w:t xml:space="preserve"> </w:t>
      </w:r>
      <w:r>
        <w:rPr>
          <w:rStyle w:val="FootnoteReference"/>
        </w:rPr>
        <w:footnoteReference w:id="88"/>
      </w:r>
      <w:r>
        <w:t xml:space="preserve">. CEO Arav Srinivas highlighted an operational differentiator: users don’t need to manage their own API keys, with workloads run in a</w:t>
      </w:r>
      <w:r>
        <w:t xml:space="preserve"> </w:t>
      </w:r>
      <w:r>
        <w:t xml:space="preserve">“</w:t>
      </w:r>
      <w:r>
        <w:t xml:space="preserve">secure sandbox</w:t>
      </w:r>
      <w:r>
        <w:t xml:space="preserve">”</w:t>
      </w:r>
      <w:r>
        <w:t xml:space="preserve"> </w:t>
      </w:r>
      <w:r>
        <w:t xml:space="preserve">orchestrated end-to-end</w:t>
      </w:r>
      <w:r>
        <w:t xml:space="preserve"> </w:t>
      </w:r>
      <w:r>
        <w:rPr>
          <w:rStyle w:val="FootnoteReference"/>
        </w:rPr>
        <w:footnoteReference w:id="90"/>
      </w:r>
      <w:r>
        <w:t xml:space="preserve">.</w:t>
      </w:r>
    </w:p>
    <w:p>
      <w:pPr>
        <w:pStyle w:val="BodyText"/>
      </w:pPr>
      <w:r>
        <w:t xml:space="preserve">Perplexity also demoed</w:t>
      </w:r>
      <w:r>
        <w:t xml:space="preserve"> </w:t>
      </w:r>
      <w:r>
        <w:t xml:space="preserve">“</w:t>
      </w:r>
      <w:r>
        <w:t xml:space="preserve">CEO Chat,</w:t>
      </w:r>
      <w:r>
        <w:t xml:space="preserve">”</w:t>
      </w:r>
      <w:r>
        <w:t xml:space="preserve"> </w:t>
      </w:r>
      <w:r>
        <w:t xml:space="preserve">described as letting users text tech CEOs (e.g., Elon, Jensen, Zuck) and receive responses</w:t>
      </w:r>
      <w:r>
        <w:t xml:space="preserve"> </w:t>
      </w:r>
      <w:r>
        <w:rPr>
          <w:rStyle w:val="FootnoteReference"/>
        </w:rPr>
        <w:footnoteReference w:id="92"/>
      </w:r>
      <w:r>
        <w:t xml:space="preserve">. In another post, Perplexity Computer was claimed to replicate a</w:t>
      </w:r>
      <w:r>
        <w:t xml:space="preserve"> </w:t>
      </w:r>
      <w:r>
        <w:rPr>
          <w:bCs/>
          <w:b/>
        </w:rPr>
        <w:t xml:space="preserve">Bloomberg Terminal feature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oneshot</w:t>
      </w:r>
      <w:r>
        <w:t xml:space="preserve">”</w:t>
      </w:r>
      <w:r>
        <w:t xml:space="preserve"> </w:t>
      </w:r>
      <w:r>
        <w:t xml:space="preserve">a POSH</w:t>
      </w:r>
      <w:r>
        <w:t xml:space="preserve"> </w:t>
      </w:r>
      <w:r>
        <w:t xml:space="preserve">use case involving high-end assets (yachts, watches, supercars, mansions)</w:t>
      </w:r>
      <w:r>
        <w:t xml:space="preserve"> </w:t>
      </w:r>
      <w:r>
        <w:rPr>
          <w:rStyle w:val="FootnoteReference"/>
        </w:rPr>
        <w:footnoteReference w:id="93"/>
      </w:r>
      <w:r>
        <w:t xml:space="preserve">.</w:t>
      </w:r>
    </w:p>
    <w:bookmarkEnd w:id="95"/>
    <w:bookmarkStart w:id="101" w:name="X0e1e7d8835424cd2342c90c52095c9be9f2d51e"/>
    <w:p>
      <w:pPr>
        <w:pStyle w:val="Heading3"/>
      </w:pPr>
      <w:r>
        <w:t xml:space="preserve">you.com launches a Research API with</w:t>
      </w:r>
      <w:r>
        <w:t xml:space="preserve"> </w:t>
      </w:r>
      <w:r>
        <w:t xml:space="preserve">“</w:t>
      </w:r>
      <w:r>
        <w:t xml:space="preserve">depth levels</w:t>
      </w:r>
      <w:r>
        <w:t xml:space="preserve">”</w:t>
      </w:r>
    </w:p>
    <w:p>
      <w:pPr>
        <w:pStyle w:val="FirstParagraph"/>
      </w:pPr>
      <w:r>
        <w:t xml:space="preserve">you.com launched its</w:t>
      </w:r>
      <w:r>
        <w:t xml:space="preserve"> </w:t>
      </w:r>
      <w:r>
        <w:rPr>
          <w:bCs/>
          <w:b/>
        </w:rPr>
        <w:t xml:space="preserve">Research API</w:t>
      </w:r>
      <w:r>
        <w:t xml:space="preserve">, claiming state of the art on</w:t>
      </w:r>
      <w:r>
        <w:t xml:space="preserve"> </w:t>
      </w:r>
      <w:r>
        <w:rPr>
          <w:bCs/>
          <w:b/>
        </w:rPr>
        <w:t xml:space="preserve">DeepSearchQA</w:t>
      </w:r>
      <w:r>
        <w:t xml:space="preserve"> </w:t>
      </w:r>
      <w:r>
        <w:t xml:space="preserve">and top benchmark performance on</w:t>
      </w:r>
      <w:r>
        <w:t xml:space="preserve"> </w:t>
      </w:r>
      <w:r>
        <w:rPr>
          <w:bCs/>
          <w:b/>
        </w:rPr>
        <w:t xml:space="preserve">BrowseComp, FRAMES, and SimpleQA</w:t>
      </w:r>
      <w:r>
        <w:t xml:space="preserve">, at a</w:t>
      </w:r>
      <w:r>
        <w:t xml:space="preserve"> </w:t>
      </w:r>
      <w:r>
        <w:t xml:space="preserve">“</w:t>
      </w:r>
      <w:r>
        <w:t xml:space="preserve">fraction of the latency and cost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96"/>
      </w:r>
      <w:r>
        <w:t xml:space="preserve">. It offers</w:t>
      </w:r>
      <w:r>
        <w:t xml:space="preserve"> </w:t>
      </w:r>
      <w:r>
        <w:t xml:space="preserve">“</w:t>
      </w:r>
      <w:r>
        <w:t xml:space="preserve">one endpoint</w:t>
      </w:r>
      <w:r>
        <w:t xml:space="preserve">”</w:t>
      </w:r>
      <w:r>
        <w:t xml:space="preserve"> </w:t>
      </w:r>
      <w:r>
        <w:t xml:space="preserve">with</w:t>
      </w:r>
      <w:r>
        <w:t xml:space="preserve"> </w:t>
      </w:r>
      <w:r>
        <w:rPr>
          <w:bCs/>
          <w:b/>
        </w:rPr>
        <w:t xml:space="preserve">five levels of research depth</w:t>
      </w:r>
      <w:r>
        <w:t xml:space="preserve">, ranging from a</w:t>
      </w:r>
      <w:r>
        <w:t xml:space="preserve"> </w:t>
      </w:r>
      <w:r>
        <w:rPr>
          <w:bCs/>
          <w:b/>
        </w:rPr>
        <w:t xml:space="preserve">2-second lookup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1,000+ reasoning turns</w:t>
      </w:r>
      <w:r>
        <w:t xml:space="preserve"> </w:t>
      </w:r>
      <w:r>
        <w:t xml:space="preserve">on a single query</w:t>
      </w:r>
      <w:r>
        <w:t xml:space="preserve"> </w:t>
      </w:r>
      <w:r>
        <w:rPr>
          <w:rStyle w:val="FootnoteReference"/>
        </w:rPr>
        <w:footnoteReference w:id="98"/>
      </w:r>
      <w:r>
        <w:t xml:space="preserve">.</w:t>
      </w:r>
    </w:p>
    <w:p>
      <w:pPr>
        <w:pStyle w:val="BodyText"/>
      </w:pPr>
      <w:r>
        <w:t xml:space="preserve">Blog: https://you.com/resources/research-api-by-you-com</w:t>
      </w:r>
      <w:r>
        <w:t xml:space="preserve"> </w:t>
      </w:r>
      <w:r>
        <w:rPr>
          <w:rStyle w:val="FootnoteReference"/>
        </w:rPr>
        <w:footnoteReference w:id="99"/>
      </w:r>
    </w:p>
    <w:bookmarkEnd w:id="101"/>
    <w:bookmarkStart w:id="109" w:name="Xf1b96a611fe13c3ff94b7297125195fe3f5496e"/>
    <w:p>
      <w:pPr>
        <w:pStyle w:val="Heading3"/>
      </w:pPr>
      <w:r>
        <w:t xml:space="preserve">LlamaIndex:</w:t>
      </w:r>
      <w:r>
        <w:t xml:space="preserve"> </w:t>
      </w:r>
      <w:r>
        <w:t xml:space="preserve">“</w:t>
      </w:r>
      <w:r>
        <w:t xml:space="preserve">not a RAG framework</w:t>
      </w:r>
      <w:r>
        <w:t xml:space="preserve">”</w:t>
      </w:r>
      <w:r>
        <w:t xml:space="preserve"> </w:t>
      </w:r>
      <w:r>
        <w:t xml:space="preserve">→ agentic document processing platform</w:t>
      </w:r>
    </w:p>
    <w:p>
      <w:pPr>
        <w:pStyle w:val="FirstParagraph"/>
      </w:pPr>
      <w:r>
        <w:t xml:space="preserve">LlamaIndex said it is shifting from being</w:t>
      </w:r>
      <w:r>
        <w:t xml:space="preserve"> </w:t>
      </w:r>
      <w:r>
        <w:t xml:space="preserve">“</w:t>
      </w:r>
      <w:r>
        <w:t xml:space="preserve">connective tissue</w:t>
      </w:r>
      <w:r>
        <w:t xml:space="preserve">”</w:t>
      </w:r>
      <w:r>
        <w:t xml:space="preserve"> </w:t>
      </w:r>
      <w:r>
        <w:t xml:space="preserve">between LLMs and data to an</w:t>
      </w:r>
      <w:r>
        <w:t xml:space="preserve"> </w:t>
      </w:r>
      <w:r>
        <w:rPr>
          <w:bCs/>
          <w:b/>
        </w:rPr>
        <w:t xml:space="preserve">agentic document processing platform</w:t>
      </w:r>
      <w:r>
        <w:t xml:space="preserve"> </w:t>
      </w:r>
      <w:r>
        <w:t xml:space="preserve">focused on automating knowledge work over documents</w:t>
      </w:r>
      <w:r>
        <w:t xml:space="preserve"> </w:t>
      </w:r>
      <w:r>
        <w:rPr>
          <w:rStyle w:val="FootnoteReference"/>
        </w:rPr>
        <w:footnoteReference w:id="102"/>
      </w:r>
      <w:r>
        <w:rPr>
          <w:rStyle w:val="FootnoteReference"/>
        </w:rPr>
        <w:footnoteReference w:id="104"/>
      </w:r>
      <w:r>
        <w:t xml:space="preserve">. It highlighted</w:t>
      </w:r>
      <w:r>
        <w:t xml:space="preserve"> </w:t>
      </w:r>
      <w:r>
        <w:rPr>
          <w:bCs/>
          <w:b/>
        </w:rPr>
        <w:t xml:space="preserve">LlamaParse</w:t>
      </w:r>
      <w:r>
        <w:t xml:space="preserve"> </w:t>
      </w:r>
      <w:r>
        <w:t xml:space="preserve">processing</w:t>
      </w:r>
      <w:r>
        <w:t xml:space="preserve"> </w:t>
      </w:r>
      <w:r>
        <w:rPr>
          <w:bCs/>
          <w:b/>
        </w:rPr>
        <w:t xml:space="preserve">300k+ users</w:t>
      </w:r>
      <w:r>
        <w:t xml:space="preserve"> </w:t>
      </w:r>
      <w:r>
        <w:t xml:space="preserve">across</w:t>
      </w:r>
      <w:r>
        <w:t xml:space="preserve"> </w:t>
      </w:r>
      <w:r>
        <w:rPr>
          <w:bCs/>
          <w:b/>
        </w:rPr>
        <w:t xml:space="preserve">50+ formats</w:t>
      </w:r>
      <w:r>
        <w:t xml:space="preserve"> </w:t>
      </w:r>
      <w:r>
        <w:t xml:space="preserve">(PDF, Word, PowerPoint, Excel, etc.) using multi-agent workflows combining OCR, computer vision, and LLM reasoning</w:t>
      </w:r>
      <w:r>
        <w:t xml:space="preserve"> </w:t>
      </w:r>
      <w:r>
        <w:rPr>
          <w:rStyle w:val="FootnoteReference"/>
        </w:rPr>
        <w:footnoteReference w:id="106"/>
      </w:r>
      <w:r>
        <w:rPr>
          <w:rStyle w:val="FootnoteReference"/>
        </w:rPr>
        <w:footnoteReference w:id="107"/>
      </w:r>
      <w:r>
        <w:t xml:space="preserve">, while stating it will continue OSS work aligned to this document-processing focus</w:t>
      </w:r>
      <w:r>
        <w:t xml:space="preserve"> </w:t>
      </w:r>
      <w:r>
        <w:rPr>
          <w:rStyle w:val="FootnoteReference"/>
        </w:rPr>
        <w:footnoteReference w:id="108"/>
      </w:r>
      <w:r>
        <w:t xml:space="preserve">.</w:t>
      </w:r>
    </w:p>
    <w:bookmarkEnd w:id="109"/>
    <w:bookmarkEnd w:id="110"/>
    <w:bookmarkStart w:id="130" w:name="X7e4d6ba1b9c6cf44afbb2a4368aa0a177c577b8"/>
    <w:p>
      <w:pPr>
        <w:pStyle w:val="Heading2"/>
      </w:pPr>
      <w:r>
        <w:t xml:space="preserve">Reliability and behavior: code review debates and</w:t>
      </w:r>
      <w:r>
        <w:t xml:space="preserve"> </w:t>
      </w:r>
      <w:r>
        <w:t xml:space="preserve">“</w:t>
      </w:r>
      <w:r>
        <w:t xml:space="preserve">sycophancy</w:t>
      </w:r>
      <w:r>
        <w:t xml:space="preserve">”</w:t>
      </w:r>
      <w:r>
        <w:t xml:space="preserve"> </w:t>
      </w:r>
      <w:r>
        <w:t xml:space="preserve">research</w:t>
      </w:r>
    </w:p>
    <w:bookmarkStart w:id="115" w:name="Xceb0f47f0f1dc662e31ecdcfe3b0a35a8353c7f"/>
    <w:p>
      <w:pPr>
        <w:pStyle w:val="Heading3"/>
      </w:pPr>
      <w:r>
        <w:t xml:space="preserve">“</w:t>
      </w:r>
      <w:r>
        <w:t xml:space="preserve">Kill the code review</w:t>
      </w:r>
      <w:r>
        <w:t xml:space="preserve">”</w:t>
      </w:r>
      <w:r>
        <w:t xml:space="preserve"> </w:t>
      </w:r>
      <w:r>
        <w:t xml:space="preserve">becomes a stated goal for agentic engineering</w:t>
      </w:r>
    </w:p>
    <w:p>
      <w:pPr>
        <w:pStyle w:val="FirstParagraph"/>
      </w:pPr>
      <w:r>
        <w:t xml:space="preserve">Posts amplified an emerging view that removing human code review is the</w:t>
      </w:r>
      <w:r>
        <w:t xml:space="preserve"> </w:t>
      </w:r>
      <w:r>
        <w:t xml:space="preserve">“</w:t>
      </w:r>
      <w:r>
        <w:t xml:space="preserve">Final Boss</w:t>
      </w:r>
      <w:r>
        <w:t xml:space="preserve">”</w:t>
      </w:r>
      <w:r>
        <w:t xml:space="preserve"> </w:t>
      </w:r>
      <w:r>
        <w:t xml:space="preserve">for fully productive coding agents, citing rising PR volume and examples like StrongDM’s</w:t>
      </w:r>
      <w:r>
        <w:t xml:space="preserve"> </w:t>
      </w:r>
      <w:r>
        <w:t xml:space="preserve">“</w:t>
      </w:r>
      <w:r>
        <w:t xml:space="preserve">Dark Factory</w:t>
      </w:r>
      <w:r>
        <w:t xml:space="preserve">”</w:t>
      </w:r>
      <w:r>
        <w:t xml:space="preserve"> </w:t>
      </w:r>
      <w:r>
        <w:t xml:space="preserve">(claimed as no human code and no human review)</w:t>
      </w:r>
      <w:r>
        <w:t xml:space="preserve"> </w:t>
      </w:r>
      <w:r>
        <w:rPr>
          <w:rStyle w:val="FootnoteReference"/>
        </w:rPr>
        <w:footnoteReference w:id="111"/>
      </w:r>
      <w:r>
        <w:rPr>
          <w:rStyle w:val="FootnoteReference"/>
        </w:rPr>
        <w:footnoteReference w:id="113"/>
      </w:r>
      <w:r>
        <w:t xml:space="preserve">.</w:t>
      </w:r>
    </w:p>
    <w:bookmarkEnd w:id="115"/>
    <w:bookmarkStart w:id="124" w:name="Xc78f80599f5546c6d442c71ccd821a46aa0f78d"/>
    <w:p>
      <w:pPr>
        <w:pStyle w:val="Heading3"/>
      </w:pPr>
      <w:r>
        <w:t xml:space="preserve">Jeremy Howard:</w:t>
      </w:r>
      <w:r>
        <w:t xml:space="preserve"> </w:t>
      </w:r>
      <w:r>
        <w:t xml:space="preserve">“</w:t>
      </w:r>
      <w:r>
        <w:t xml:space="preserve">vibe coding is a slot machine</w:t>
      </w:r>
      <w:r>
        <w:t xml:space="preserve">”</w:t>
      </w:r>
    </w:p>
    <w:p>
      <w:pPr>
        <w:pStyle w:val="FirstParagraph"/>
      </w:pPr>
      <w:r>
        <w:t xml:space="preserve">In a YouTube segment, Jeremy Howard argued AI-based coding can feel like a</w:t>
      </w:r>
      <w:r>
        <w:t xml:space="preserve"> </w:t>
      </w:r>
      <w:r>
        <w:rPr>
          <w:bCs/>
          <w:b/>
        </w:rPr>
        <w:t xml:space="preserve">slot machine</w:t>
      </w:r>
      <w:r>
        <w:t xml:space="preserve">—an</w:t>
      </w:r>
      <w:r>
        <w:t xml:space="preserve"> </w:t>
      </w:r>
      <w:r>
        <w:t xml:space="preserve">“</w:t>
      </w:r>
      <w:r>
        <w:t xml:space="preserve">illusion of control</w:t>
      </w:r>
      <w:r>
        <w:t xml:space="preserve">”</w:t>
      </w:r>
      <w:r>
        <w:t xml:space="preserve"> </w:t>
      </w:r>
      <w:r>
        <w:t xml:space="preserve">that can produce code</w:t>
      </w:r>
      <w:r>
        <w:t xml:space="preserve"> </w:t>
      </w:r>
      <w:r>
        <w:t xml:space="preserve">“</w:t>
      </w:r>
      <w:r>
        <w:t xml:space="preserve">no one understands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16"/>
      </w:r>
      <w:r>
        <w:t xml:space="preserve">. He also said a recent study showed only a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tiny uptick</w:t>
      </w:r>
      <w:r>
        <w:rPr>
          <w:bCs/>
          <w:b/>
        </w:rPr>
        <w:t xml:space="preserve">”</w:t>
      </w:r>
      <w:r>
        <w:t xml:space="preserve"> </w:t>
      </w:r>
      <w:r>
        <w:t xml:space="preserve">in what people are actually shipping</w:t>
      </w:r>
      <w:r>
        <w:t xml:space="preserve"> </w:t>
      </w:r>
      <w:r>
        <w:rPr>
          <w:rStyle w:val="FootnoteReference"/>
        </w:rPr>
        <w:footnoteReference w:id="118"/>
      </w:r>
      <w:r>
        <w:t xml:space="preserve">, pushing back on narratives of massive productivity leaps</w:t>
      </w:r>
      <w:r>
        <w:t xml:space="preserve"> </w:t>
      </w:r>
      <w:r>
        <w:rPr>
          <w:rStyle w:val="FootnoteReference"/>
        </w:rPr>
        <w:footnoteReference w:id="119"/>
      </w:r>
      <w:r>
        <w:t xml:space="preserve">.</w:t>
      </w:r>
    </w:p>
    <w:p>
      <w:pPr>
        <w:pStyle w:val="BodyText"/>
      </w:pPr>
      <w:hyperlink r:id="rId123">
        <w:r>
          <w:drawing>
            <wp:inline>
              <wp:extent cx="5334000" cy="4000500"/>
              <wp:effectExtent b="0" l="0" r="0" t="0"/>
              <wp:docPr descr="“Vibe Coding is a Slot Machine” - Jeremy Howard" title="" id="121" name="Picture"/>
              <a:graphic>
                <a:graphicData uri="http://schemas.openxmlformats.org/drawingml/2006/picture">
                  <pic:pic>
                    <pic:nvPicPr>
                      <pic:cNvPr descr="https://img.youtube.com/vi/dHBEQ-Ryo24/hqdefault.jpg" id="12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12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Vibe Coding is a Slot Machine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- Jeremy Howard (0:59)</w:t>
      </w:r>
    </w:p>
    <w:bookmarkEnd w:id="124"/>
    <w:bookmarkStart w:id="129" w:name="Xee085b0c67a262724ee149567000a2d318b1f96"/>
    <w:p>
      <w:pPr>
        <w:pStyle w:val="Heading3"/>
      </w:pPr>
      <w:r>
        <w:t xml:space="preserve">Princeton study cited on X: sycophancy can suppress discovery</w:t>
      </w:r>
    </w:p>
    <w:p>
      <w:pPr>
        <w:pStyle w:val="FirstParagraph"/>
      </w:pPr>
      <w:r>
        <w:t xml:space="preserve">Gary Marcus highlighted a</w:t>
      </w:r>
      <w:r>
        <w:t xml:space="preserve"> </w:t>
      </w:r>
      <w:r>
        <w:rPr>
          <w:bCs/>
          <w:b/>
        </w:rPr>
        <w:t xml:space="preserve">557-person Princeton study</w:t>
      </w:r>
      <w:r>
        <w:t xml:space="preserve"> </w:t>
      </w:r>
      <w:r>
        <w:t xml:space="preserve">described as finding that</w:t>
      </w:r>
      <w:r>
        <w:t xml:space="preserve"> </w:t>
      </w:r>
      <w:r>
        <w:t xml:space="preserve">“</w:t>
      </w:r>
      <w:r>
        <w:t xml:space="preserve">default GPT</w:t>
      </w:r>
      <w:r>
        <w:t xml:space="preserve">”</w:t>
      </w:r>
      <w:r>
        <w:t xml:space="preserve"> </w:t>
      </w:r>
      <w:r>
        <w:t xml:space="preserve">suppressed discovery at a rate comparable to a</w:t>
      </w:r>
      <w:r>
        <w:t xml:space="preserve"> </w:t>
      </w:r>
      <w:r>
        <w:t xml:space="preserve">“</w:t>
      </w:r>
      <w:r>
        <w:t xml:space="preserve">yes-man</w:t>
      </w:r>
      <w:r>
        <w:t xml:space="preserve">”</w:t>
      </w:r>
      <w:r>
        <w:t xml:space="preserve"> </w:t>
      </w:r>
      <w:r>
        <w:t xml:space="preserve">AI, while</w:t>
      </w:r>
      <w:r>
        <w:t xml:space="preserve"> </w:t>
      </w:r>
      <w:r>
        <w:t xml:space="preserve">“</w:t>
      </w:r>
      <w:r>
        <w:t xml:space="preserve">unbiased feedback</w:t>
      </w:r>
      <w:r>
        <w:t xml:space="preserve">”</w:t>
      </w:r>
      <w:r>
        <w:t xml:space="preserve"> </w:t>
      </w:r>
      <w:r>
        <w:t xml:space="preserve">produced</w:t>
      </w:r>
      <w:r>
        <w:t xml:space="preserve"> </w:t>
      </w:r>
      <w:r>
        <w:rPr>
          <w:bCs/>
          <w:b/>
        </w:rPr>
        <w:t xml:space="preserve">5× better results</w:t>
      </w:r>
      <w:r>
        <w:t xml:space="preserve"> </w:t>
      </w:r>
      <w:r>
        <w:rPr>
          <w:rStyle w:val="FootnoteReference"/>
        </w:rPr>
        <w:footnoteReference w:id="125"/>
      </w:r>
      <w:r>
        <w:t xml:space="preserve">. In a separate post, he quoted a general mechanism: when models are trained to be helpful, they may</w:t>
      </w:r>
      <w:r>
        <w:t xml:space="preserve"> </w:t>
      </w:r>
      <w:r>
        <w:t xml:space="preserve">“</w:t>
      </w:r>
      <w:r>
        <w:t xml:space="preserve">prioritize data that validates the user’s narrative</w:t>
      </w:r>
      <w:r>
        <w:t xml:space="preserve">”</w:t>
      </w:r>
      <w:r>
        <w:t xml:space="preserve"> </w:t>
      </w:r>
      <w:r>
        <w:t xml:space="preserve">over truth-seeking data</w:t>
      </w:r>
      <w:r>
        <w:t xml:space="preserve"> </w:t>
      </w:r>
      <w:r>
        <w:rPr>
          <w:rStyle w:val="FootnoteReference"/>
        </w:rPr>
        <w:footnoteReference w:id="127"/>
      </w:r>
      <w:r>
        <w:t xml:space="preserve">.</w:t>
      </w:r>
    </w:p>
    <w:bookmarkEnd w:id="129"/>
    <w:bookmarkEnd w:id="130"/>
    <w:bookmarkStart w:id="144" w:name="Xa7fc37fd32077a8d652496bdc7eea0505aae7d5"/>
    <w:p>
      <w:pPr>
        <w:pStyle w:val="Heading2"/>
      </w:pPr>
      <w:r>
        <w:t xml:space="preserve">Policy watch: OpenAI’s DoD language tightens, but</w:t>
      </w:r>
      <w:r>
        <w:t xml:space="preserve"> </w:t>
      </w:r>
      <w:r>
        <w:t xml:space="preserve">“</w:t>
      </w:r>
      <w:r>
        <w:t xml:space="preserve">incidental</w:t>
      </w:r>
      <w:r>
        <w:t xml:space="preserve">”</w:t>
      </w:r>
      <w:r>
        <w:t xml:space="preserve"> </w:t>
      </w:r>
      <w:r>
        <w:t xml:space="preserve">surveillance concerns persist</w:t>
      </w:r>
    </w:p>
    <w:p>
      <w:pPr>
        <w:pStyle w:val="FirstParagraph"/>
      </w:pPr>
      <w:r>
        <w:t xml:space="preserve">Posts circulated updated language stating OpenAI’s system</w:t>
      </w:r>
      <w:r>
        <w:t xml:space="preserve"> </w:t>
      </w:r>
      <w:r>
        <w:t xml:space="preserve">“</w:t>
      </w:r>
      <w:r>
        <w:t xml:space="preserve">shall not be intentionally used for domestic surveillance of U.S. persons and nationals,</w:t>
      </w:r>
      <w:r>
        <w:t xml:space="preserve">”</w:t>
      </w:r>
      <w:r>
        <w:t xml:space="preserve"> </w:t>
      </w:r>
      <w:r>
        <w:t xml:space="preserve">including prohibiting deliberate tracking/monitoring (including via commercially acquired personal/identifiable data)</w:t>
      </w:r>
      <w:r>
        <w:t xml:space="preserve"> </w:t>
      </w:r>
      <w:r>
        <w:rPr>
          <w:rStyle w:val="FootnoteReference"/>
        </w:rPr>
        <w:footnoteReference w:id="131"/>
      </w:r>
      <w:r>
        <w:t xml:space="preserve">. Another excerpt said the Department affirmed OpenAI services will not be used by DoD intelligence agencies (e.g., NSA) without a follow-on contract modification</w:t>
      </w:r>
      <w:r>
        <w:t xml:space="preserve"> </w:t>
      </w:r>
      <w:r>
        <w:rPr>
          <w:rStyle w:val="FootnoteReference"/>
        </w:rPr>
        <w:footnoteReference w:id="133"/>
      </w:r>
      <w:r>
        <w:t xml:space="preserve">.</w:t>
      </w:r>
    </w:p>
    <w:p>
      <w:pPr>
        <w:pStyle w:val="BodyText"/>
      </w:pPr>
      <w:r>
        <w:t xml:space="preserve">A separate post summarized the decision as withholding deployment to NSA and other DoD intelligence agencies</w:t>
      </w:r>
      <w:r>
        <w:t xml:space="preserve"> </w:t>
      </w:r>
      <w:r>
        <w:t xml:space="preserve">“</w:t>
      </w:r>
      <w:r>
        <w:t xml:space="preserve">for now,</w:t>
      </w:r>
      <w:r>
        <w:t xml:space="preserve">”</w:t>
      </w:r>
      <w:r>
        <w:t xml:space="preserve"> </w:t>
      </w:r>
      <w:r>
        <w:t xml:space="preserve">to allow time to address potential surveillance loopholes through the democratic process</w:t>
      </w:r>
      <w:r>
        <w:t xml:space="preserve"> </w:t>
      </w:r>
      <w:r>
        <w:rPr>
          <w:rStyle w:val="FootnoteReference"/>
        </w:rPr>
        <w:footnoteReference w:id="134"/>
      </w:r>
      <w:r>
        <w:t xml:space="preserve">. Jeremy Howard pointed to how FISA Section 702 and EO 12333 can classify mass collection as</w:t>
      </w:r>
      <w:r>
        <w:t xml:space="preserve"> </w:t>
      </w:r>
      <w:r>
        <w:t xml:space="preserve">“</w:t>
      </w:r>
      <w:r>
        <w:t xml:space="preserve">incidental,</w:t>
      </w:r>
      <w:r>
        <w:t xml:space="preserve">”</w:t>
      </w:r>
      <w:r>
        <w:t xml:space="preserve"> </w:t>
      </w:r>
      <w:r>
        <w:t xml:space="preserve">suggesting that studying PRISM and Upstream would be instructive for understanding how</w:t>
      </w:r>
      <w:r>
        <w:t xml:space="preserve"> </w:t>
      </w:r>
      <w:r>
        <w:t xml:space="preserve">“</w:t>
      </w:r>
      <w:r>
        <w:t xml:space="preserve">incidental</w:t>
      </w:r>
      <w:r>
        <w:t xml:space="preserve">”</w:t>
      </w:r>
      <w:r>
        <w:t xml:space="preserve"> </w:t>
      </w:r>
      <w:r>
        <w:t xml:space="preserve">surveillance has been justified and used</w:t>
      </w:r>
      <w:r>
        <w:t xml:space="preserve"> </w:t>
      </w:r>
      <w:r>
        <w:rPr>
          <w:rStyle w:val="FootnoteReference"/>
        </w:rPr>
        <w:footnoteReference w:id="136"/>
      </w:r>
      <w:r>
        <w:rPr>
          <w:rStyle w:val="FootnoteReference"/>
        </w:rPr>
        <w:footnoteReference w:id="138"/>
      </w:r>
      <w:r>
        <w:t xml:space="preserve">.</w:t>
      </w:r>
    </w:p>
    <w:p>
      <w:pPr>
        <w:pStyle w:val="BodyText"/>
      </w:pPr>
      <w:r>
        <w:t xml:space="preserve">Meanwhile, Gary Marcus criticized the retention of the phrase</w:t>
      </w:r>
      <w:r>
        <w:t xml:space="preserve"> </w:t>
      </w:r>
      <w:r>
        <w:t xml:space="preserve">“</w:t>
      </w:r>
      <w:r>
        <w:t xml:space="preserve">consistent with applicable laws</w:t>
      </w:r>
      <w:r>
        <w:t xml:space="preserve">”</w:t>
      </w:r>
      <w:r>
        <w:t xml:space="preserve"> </w:t>
      </w:r>
      <w:r>
        <w:t xml:space="preserve">in the updated agreement language, reacting skeptically</w:t>
      </w:r>
      <w:r>
        <w:t xml:space="preserve"> </w:t>
      </w:r>
      <w:r>
        <w:rPr>
          <w:rStyle w:val="FootnoteReference"/>
        </w:rPr>
        <w:footnoteReference w:id="140"/>
      </w:r>
      <w:r>
        <w:rPr>
          <w:rStyle w:val="FootnoteReference"/>
        </w:rPr>
        <w:footnoteReference w:id="142"/>
      </w:r>
      <w:r>
        <w:t xml:space="preserve">.</w:t>
      </w:r>
    </w:p>
    <w:bookmarkEnd w:id="144"/>
    <w:bookmarkStart w:id="152" w:name="X9220788e96581a32305db5be56d84291bc956f5"/>
    <w:p>
      <w:pPr>
        <w:pStyle w:val="Heading2"/>
      </w:pPr>
      <w:r>
        <w:t xml:space="preserve">Compute and externalities: xAI emissions claims and pushback on datacenter narratives</w:t>
      </w:r>
    </w:p>
    <w:p>
      <w:pPr>
        <w:pStyle w:val="FirstParagraph"/>
      </w:pPr>
      <w:r>
        <w:t xml:space="preserve">One widely shared claim said xAI is operating</w:t>
      </w:r>
      <w:r>
        <w:t xml:space="preserve"> </w:t>
      </w:r>
      <w:r>
        <w:rPr>
          <w:bCs/>
          <w:b/>
        </w:rPr>
        <w:t xml:space="preserve">62 unpermitted methane gas turbines</w:t>
      </w:r>
      <w:r>
        <w:t xml:space="preserve"> </w:t>
      </w:r>
      <w:r>
        <w:t xml:space="preserve">across two data centers (Memphis, TN and Southaven, MS), and that xAI’s own permit application suggests the facilities could emit</w:t>
      </w:r>
      <w:r>
        <w:t xml:space="preserve"> </w:t>
      </w:r>
      <w:r>
        <w:rPr>
          <w:bCs/>
          <w:b/>
        </w:rPr>
        <w:t xml:space="preserve">more than 6 million tons of greenhouse gases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over 1,300 tons</w:t>
      </w:r>
      <w:r>
        <w:t xml:space="preserve"> </w:t>
      </w:r>
      <w:r>
        <w:t xml:space="preserve">of health-harming air pollutants annually</w:t>
      </w:r>
      <w:r>
        <w:t xml:space="preserve"> </w:t>
      </w:r>
      <w:r>
        <w:rPr>
          <w:rStyle w:val="FootnoteReference"/>
        </w:rPr>
        <w:footnoteReference w:id="145"/>
      </w:r>
      <w:r>
        <w:t xml:space="preserve">. Separately, a post said</w:t>
      </w:r>
      <w:r>
        <w:t xml:space="preserve"> </w:t>
      </w:r>
      <w:r>
        <w:rPr>
          <w:bCs/>
          <w:b/>
        </w:rPr>
        <w:t xml:space="preserve">Grok</w:t>
      </w:r>
      <w:r>
        <w:t xml:space="preserve"> </w:t>
      </w:r>
      <w:r>
        <w:t xml:space="preserve">scored</w:t>
      </w:r>
      <w:r>
        <w:t xml:space="preserve"> </w:t>
      </w:r>
      <w:r>
        <w:t xml:space="preserve">“</w:t>
      </w:r>
      <w:r>
        <w:t xml:space="preserve">way below</w:t>
      </w:r>
      <w:r>
        <w:t xml:space="preserve">”</w:t>
      </w:r>
      <w:r>
        <w:t xml:space="preserve"> </w:t>
      </w:r>
      <w:r>
        <w:t xml:space="preserve">peers on the latest ARC AGI leaderboard</w:t>
      </w:r>
      <w:r>
        <w:t xml:space="preserve"> </w:t>
      </w:r>
      <w:r>
        <w:rPr>
          <w:rStyle w:val="FootnoteReference"/>
        </w:rPr>
        <w:footnoteReference w:id="147"/>
      </w:r>
      <w:r>
        <w:t xml:space="preserve">.</w:t>
      </w:r>
    </w:p>
    <w:p>
      <w:pPr>
        <w:pStyle w:val="BodyText"/>
      </w:pPr>
      <w:r>
        <w:t xml:space="preserve">In contrast, Emad Mostaque argued that narratives about AI datacenter water and power impacts are politically charged, and claimed that</w:t>
      </w:r>
      <w:r>
        <w:t xml:space="preserve"> </w:t>
      </w:r>
      <w:r>
        <w:rPr>
          <w:bCs/>
          <w:b/>
        </w:rPr>
        <w:t xml:space="preserve">golf courses use 10× the water</w:t>
      </w:r>
      <w:r>
        <w:t xml:space="preserve"> </w:t>
      </w:r>
      <w:r>
        <w:t xml:space="preserve">of AI data centers globally</w:t>
      </w:r>
      <w:r>
        <w:t xml:space="preserve"> </w:t>
      </w:r>
      <w:r>
        <w:rPr>
          <w:rStyle w:val="FootnoteReference"/>
        </w:rPr>
        <w:footnoteReference w:id="148"/>
      </w:r>
      <w:r>
        <w:rPr>
          <w:rStyle w:val="FootnoteReference"/>
        </w:rPr>
        <w:footnoteReference w:id="150"/>
      </w:r>
      <w:r>
        <w:t xml:space="preserve">.</w:t>
      </w:r>
    </w:p>
    <w:bookmarkEnd w:id="152"/>
    <w:bookmarkStart w:id="157" w:name="quick-data-point"/>
    <w:p>
      <w:pPr>
        <w:pStyle w:val="Heading2"/>
      </w:pPr>
      <w:r>
        <w:t xml:space="preserve">Quick data point</w:t>
      </w:r>
    </w:p>
    <w:p>
      <w:pPr>
        <w:pStyle w:val="FirstParagraph"/>
      </w:pPr>
      <w:r>
        <w:t xml:space="preserve">A Reddit post (crossposted from r/MachineLearning) claimed a benchmark of</w:t>
      </w:r>
      <w:r>
        <w:t xml:space="preserve"> </w:t>
      </w:r>
      <w:r>
        <w:rPr>
          <w:bCs/>
          <w:b/>
        </w:rPr>
        <w:t xml:space="preserve">94 LLM endpoints</w:t>
      </w:r>
      <w:r>
        <w:t xml:space="preserve"> </w:t>
      </w:r>
      <w:r>
        <w:t xml:space="preserve">(Jan 2026) found</w:t>
      </w:r>
      <w:r>
        <w:t xml:space="preserve"> </w:t>
      </w:r>
      <w:r>
        <w:rPr>
          <w:bCs/>
          <w:b/>
        </w:rPr>
        <w:t xml:space="preserve">open source models within 5 quality points</w:t>
      </w:r>
      <w:r>
        <w:t xml:space="preserve"> </w:t>
      </w:r>
      <w:r>
        <w:t xml:space="preserve">of proprietary models</w:t>
      </w:r>
      <w:r>
        <w:t xml:space="preserve"> </w:t>
      </w:r>
      <w:r>
        <w:rPr>
          <w:rStyle w:val="FootnoteReference"/>
        </w:rPr>
        <w:footnoteReference w:id="153"/>
      </w:r>
      <w:r>
        <w:rPr>
          <w:rStyle w:val="FootnoteReference"/>
        </w:rPr>
        <w:footnoteReference w:id="155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Start w:id="15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3"/>
        </w:numPr>
        <w:pStyle w:val="Compact"/>
      </w:pP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3"/>
        </w:numPr>
        <w:pStyle w:val="Compact"/>
      </w:pP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@OriolVinyalsML</w:t>
        </w:r>
      </w:hyperlink>
    </w:p>
    <w:p>
      <w:pPr>
        <w:numPr>
          <w:ilvl w:val="0"/>
          <w:numId w:val="1003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3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@JeffDean</w:t>
        </w:r>
      </w:hyperlink>
    </w:p>
    <w:p>
      <w:pPr>
        <w:numPr>
          <w:ilvl w:val="0"/>
          <w:numId w:val="1003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@sundarpichai</w:t>
        </w:r>
      </w:hyperlink>
    </w:p>
    <w:p>
      <w:pPr>
        <w:numPr>
          <w:ilvl w:val="0"/>
          <w:numId w:val="1003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@JeffDean</w:t>
        </w:r>
      </w:hyperlink>
    </w:p>
    <w:p>
      <w:pPr>
        <w:numPr>
          <w:ilvl w:val="0"/>
          <w:numId w:val="1003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3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@demishassabis</w:t>
        </w:r>
      </w:hyperlink>
    </w:p>
    <w:p>
      <w:pPr>
        <w:numPr>
          <w:ilvl w:val="0"/>
          <w:numId w:val="1003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3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3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3"/>
        </w:numPr>
        <w:pStyle w:val="Compact"/>
      </w:pPr>
      <w:hyperlink r:id="rId53">
        <w:r>
          <w:rPr>
            <w:rStyle w:val="Hyperlink"/>
          </w:rPr>
          <w:t xml:space="preserve">Latest open artifacts (#19): Qwen 3.5, GLM 5, MiniMax 2.5 — Chinese labs’ latest push of the frontier</w:t>
        </w:r>
      </w:hyperlink>
    </w:p>
    <w:p>
      <w:pPr>
        <w:numPr>
          <w:ilvl w:val="0"/>
          <w:numId w:val="1003"/>
        </w:numPr>
        <w:pStyle w:val="Compact"/>
      </w:pPr>
      <w:hyperlink r:id="rId64">
        <w:r>
          <w:rPr>
            <w:rStyle w:val="Hyperlink"/>
          </w:rPr>
          <w:t xml:space="preserve">This Free App Runs AI Offline On Your iPhone</w:t>
        </w:r>
      </w:hyperlink>
    </w:p>
    <w:p>
      <w:pPr>
        <w:numPr>
          <w:ilvl w:val="0"/>
          <w:numId w:val="1003"/>
        </w:numPr>
        <w:pStyle w:val="Compact"/>
      </w:pPr>
      <w:hyperlink r:id="rId73">
        <w:r>
          <w:rPr>
            <w:rStyle w:val="Hyperlink"/>
          </w:rPr>
          <w:t xml:space="preserve">r/LocalLLM post by u/yoracale</w:t>
        </w:r>
      </w:hyperlink>
    </w:p>
    <w:p>
      <w:pPr>
        <w:numPr>
          <w:ilvl w:val="0"/>
          <w:numId w:val="1003"/>
        </w:numPr>
        <w:pStyle w:val="Compact"/>
      </w:pP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@huybery</w:t>
        </w:r>
      </w:hyperlink>
    </w:p>
    <w:p>
      <w:pPr>
        <w:numPr>
          <w:ilvl w:val="0"/>
          <w:numId w:val="1003"/>
        </w:numPr>
        <w:pStyle w:val="Compact"/>
      </w:pP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@JustinLin610</w:t>
        </w:r>
      </w:hyperlink>
    </w:p>
    <w:p>
      <w:pPr>
        <w:numPr>
          <w:ilvl w:val="0"/>
          <w:numId w:val="1003"/>
        </w:numPr>
        <w:pStyle w:val="Compact"/>
      </w:pPr>
      <w:hyperlink r:id="rId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@jeremyphoward</w:t>
        </w:r>
      </w:hyperlink>
    </w:p>
    <w:p>
      <w:pPr>
        <w:numPr>
          <w:ilvl w:val="0"/>
          <w:numId w:val="1003"/>
        </w:numPr>
        <w:pStyle w:val="Compact"/>
      </w:pP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@carlfranzen</w:t>
        </w:r>
      </w:hyperlink>
    </w:p>
    <w:p>
      <w:pPr>
        <w:numPr>
          <w:ilvl w:val="0"/>
          <w:numId w:val="1003"/>
        </w:numPr>
        <w:pStyle w:val="Compact"/>
      </w:pP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@natolambert</w:t>
        </w:r>
      </w:hyperlink>
    </w:p>
    <w:p>
      <w:pPr>
        <w:numPr>
          <w:ilvl w:val="0"/>
          <w:numId w:val="1003"/>
        </w:numPr>
        <w:pStyle w:val="Compact"/>
      </w:pPr>
      <w:hyperlink r:id="rId8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@AskPerplexity</w:t>
        </w:r>
      </w:hyperlink>
    </w:p>
    <w:p>
      <w:pPr>
        <w:numPr>
          <w:ilvl w:val="0"/>
          <w:numId w:val="1003"/>
        </w:numPr>
        <w:pStyle w:val="Compact"/>
      </w:pPr>
      <w:hyperlink r:id="rId9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  <w:p>
      <w:pPr>
        <w:numPr>
          <w:ilvl w:val="0"/>
          <w:numId w:val="1003"/>
        </w:numPr>
        <w:pStyle w:val="Compact"/>
      </w:pPr>
      <w:hyperlink r:id="rId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@hamptonism</w:t>
        </w:r>
      </w:hyperlink>
    </w:p>
    <w:p>
      <w:pPr>
        <w:numPr>
          <w:ilvl w:val="0"/>
          <w:numId w:val="1003"/>
        </w:numPr>
        <w:pStyle w:val="Compact"/>
      </w:pPr>
      <w:hyperlink r:id="rId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@RichardSocher</w:t>
        </w:r>
      </w:hyperlink>
    </w:p>
    <w:p>
      <w:pPr>
        <w:numPr>
          <w:ilvl w:val="0"/>
          <w:numId w:val="1003"/>
        </w:numPr>
        <w:pStyle w:val="Compact"/>
      </w:pPr>
      <w:hyperlink r:id="rId10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@RichardSocher</w:t>
        </w:r>
      </w:hyperlink>
    </w:p>
    <w:p>
      <w:pPr>
        <w:numPr>
          <w:ilvl w:val="0"/>
          <w:numId w:val="1003"/>
        </w:numPr>
        <w:pStyle w:val="Compact"/>
      </w:pPr>
      <w:hyperlink r:id="rId10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  <w:p>
      <w:pPr>
        <w:numPr>
          <w:ilvl w:val="0"/>
          <w:numId w:val="1003"/>
        </w:numPr>
        <w:pStyle w:val="Compact"/>
      </w:pPr>
      <w:hyperlink r:id="rId10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@llama_index</w:t>
        </w:r>
      </w:hyperlink>
    </w:p>
    <w:p>
      <w:pPr>
        <w:numPr>
          <w:ilvl w:val="0"/>
          <w:numId w:val="1003"/>
        </w:numPr>
        <w:pStyle w:val="Compact"/>
      </w:pPr>
      <w:hyperlink r:id="rId11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@latentspacepod</w:t>
        </w:r>
      </w:hyperlink>
    </w:p>
    <w:p>
      <w:pPr>
        <w:numPr>
          <w:ilvl w:val="0"/>
          <w:numId w:val="1003"/>
        </w:numPr>
        <w:pStyle w:val="Compact"/>
      </w:pPr>
      <w:hyperlink r:id="rId11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03"/>
        </w:numPr>
        <w:pStyle w:val="Compact"/>
      </w:pPr>
      <w:hyperlink r:id="rId117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Vibe Coding is a Slot Machine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- Jeremy Howard</w:t>
        </w:r>
      </w:hyperlink>
    </w:p>
    <w:p>
      <w:pPr>
        <w:numPr>
          <w:ilvl w:val="0"/>
          <w:numId w:val="1003"/>
        </w:numPr>
        <w:pStyle w:val="Compact"/>
      </w:pPr>
      <w:hyperlink r:id="rId1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@rryssf_</w:t>
        </w:r>
      </w:hyperlink>
    </w:p>
    <w:p>
      <w:pPr>
        <w:numPr>
          <w:ilvl w:val="0"/>
          <w:numId w:val="1003"/>
        </w:numPr>
        <w:pStyle w:val="Compact"/>
      </w:pPr>
      <w:hyperlink r:id="rId1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  <w:p>
      <w:pPr>
        <w:numPr>
          <w:ilvl w:val="0"/>
          <w:numId w:val="1003"/>
        </w:numPr>
        <w:pStyle w:val="Compact"/>
      </w:pPr>
      <w:hyperlink r:id="rId1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03"/>
        </w:numPr>
        <w:pStyle w:val="Compact"/>
      </w:pPr>
      <w:hyperlink r:id="rId1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@polynoamial</w:t>
        </w:r>
      </w:hyperlink>
    </w:p>
    <w:p>
      <w:pPr>
        <w:numPr>
          <w:ilvl w:val="0"/>
          <w:numId w:val="1003"/>
        </w:numPr>
        <w:pStyle w:val="Compact"/>
      </w:pPr>
      <w:hyperlink r:id="rId1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@jeremyphoward</w:t>
        </w:r>
      </w:hyperlink>
    </w:p>
    <w:p>
      <w:pPr>
        <w:numPr>
          <w:ilvl w:val="0"/>
          <w:numId w:val="1003"/>
        </w:numPr>
        <w:pStyle w:val="Compact"/>
      </w:pPr>
      <w:hyperlink r:id="rId1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@jeremyphoward</w:t>
        </w:r>
      </w:hyperlink>
    </w:p>
    <w:p>
      <w:pPr>
        <w:numPr>
          <w:ilvl w:val="0"/>
          <w:numId w:val="1003"/>
        </w:numPr>
        <w:pStyle w:val="Compact"/>
      </w:pPr>
      <w:hyperlink r:id="rId1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@haydenfield</w:t>
        </w:r>
      </w:hyperlink>
    </w:p>
    <w:p>
      <w:pPr>
        <w:numPr>
          <w:ilvl w:val="0"/>
          <w:numId w:val="1003"/>
        </w:numPr>
        <w:pStyle w:val="Compact"/>
      </w:pPr>
      <w:hyperlink r:id="rId1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  <w:p>
      <w:pPr>
        <w:numPr>
          <w:ilvl w:val="0"/>
          <w:numId w:val="1003"/>
        </w:numPr>
        <w:pStyle w:val="Compact"/>
      </w:pPr>
      <w:hyperlink r:id="rId1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@FredLambert</w:t>
        </w:r>
      </w:hyperlink>
    </w:p>
    <w:p>
      <w:pPr>
        <w:numPr>
          <w:ilvl w:val="0"/>
          <w:numId w:val="1003"/>
        </w:numPr>
        <w:pStyle w:val="Compact"/>
      </w:pPr>
      <w:hyperlink r:id="rId1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@EMostaque</w:t>
        </w:r>
      </w:hyperlink>
    </w:p>
    <w:p>
      <w:pPr>
        <w:numPr>
          <w:ilvl w:val="0"/>
          <w:numId w:val="1003"/>
        </w:numPr>
        <w:pStyle w:val="Compact"/>
      </w:pPr>
      <w:hyperlink r:id="rId1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@dylan522p</w:t>
        </w:r>
      </w:hyperlink>
    </w:p>
    <w:p>
      <w:pPr>
        <w:numPr>
          <w:ilvl w:val="0"/>
          <w:numId w:val="1003"/>
        </w:numPr>
        <w:pStyle w:val="Compact"/>
      </w:pPr>
      <w:hyperlink r:id="rId154">
        <w:r>
          <w:rPr>
            <w:rStyle w:val="Hyperlink"/>
          </w:rPr>
          <w:t xml:space="preserve">r/LocalLLM post by u/ashersullivan</w:t>
        </w:r>
      </w:hyperlink>
    </w:p>
    <w:bookmarkEnd w:id="156"/>
    <w:bookmarkEnd w:id="157"/>
    <w:bookmarkEnd w:id="15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@OriolVinyalsML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@JeffDean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@sundarpichai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@JeffDean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@JeffDean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@JeffDean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@JeffDean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@demishassabis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Latest open artifacts (#19): Qwen 3.5, GLM 5, MiniMax 2.5 — Chinese labs’ latest push of the frontier</w:t>
        </w:r>
      </w:hyperlink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Latest open artifacts (#19): Qwen 3.5, GLM 5, MiniMax 2.5 — Chinese labs’ latest push of the frontier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Latest open artifacts (#19): Qwen 3.5, GLM 5, MiniMax 2.5 — Chinese labs’ latest push of the frontier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Latest open artifacts (#19): Qwen 3.5, GLM 5, MiniMax 2.5 — Chinese labs’ latest push of the frontier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Latest open artifacts (#19): Qwen 3.5, GLM 5, MiniMax 2.5 — Chinese labs’ latest push of the frontier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Latest open artifacts (#19): Qwen 3.5, GLM 5, MiniMax 2.5 — Chinese labs’ latest push of the frontier</w:t>
        </w:r>
      </w:hyperlink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Latest open artifacts (#19): Qwen 3.5, GLM 5, MiniMax 2.5 — Chinese labs’ latest push of the frontier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Latest open artifacts (#19): Qwen 3.5, GLM 5, MiniMax 2.5 — Chinese labs’ latest push of the frontier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Latest open artifacts (#19): Qwen 3.5, GLM 5, MiniMax 2.5 — Chinese labs’ latest push of the frontier</w:t>
        </w:r>
      </w:hyperlink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4">
        <w:r>
          <w:rPr>
            <w:rStyle w:val="Hyperlink"/>
          </w:rPr>
          <w:t xml:space="preserve">This Free App Runs AI Offline On Your iPhone</w:t>
        </w:r>
      </w:hyperlink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4">
        <w:r>
          <w:rPr>
            <w:rStyle w:val="Hyperlink"/>
          </w:rPr>
          <w:t xml:space="preserve">This Free App Runs AI Offline On Your iPhone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4">
        <w:r>
          <w:rPr>
            <w:rStyle w:val="Hyperlink"/>
          </w:rPr>
          <w:t xml:space="preserve">This Free App Runs AI Offline On Your iPhone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4">
        <w:r>
          <w:rPr>
            <w:rStyle w:val="Hyperlink"/>
          </w:rPr>
          <w:t xml:space="preserve">This Free App Runs AI Offline On Your iPhone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r/LocalLLM post by u/yoracale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r/LocalLLM post by u/yoracale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@huybery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@JustinLin610</w:t>
        </w:r>
      </w:hyperlink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@jeremyphoward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@carlfranzen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@natolambert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@AskPerplexity</w:t>
        </w:r>
      </w:hyperlink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</w:footnote>
  <w:footnote w:id="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@AskPerplexity</w:t>
        </w:r>
      </w:hyperlink>
    </w:p>
  </w:footnote>
  <w:footnote w:id="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@hamptonism</w:t>
        </w:r>
      </w:hyperlink>
    </w:p>
  </w:footnote>
  <w:footnote w:id="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@RichardSocher</w:t>
        </w:r>
      </w:hyperlink>
    </w:p>
  </w:footnote>
  <w:footnote w:id="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@RichardSocher</w:t>
        </w:r>
      </w:hyperlink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@RichardSocher</w:t>
        </w:r>
      </w:hyperlink>
    </w:p>
  </w:footnote>
  <w:footnote w:id="1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</w:footnote>
  <w:footnote w:id="1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@llama_index</w:t>
        </w:r>
      </w:hyperlink>
    </w:p>
  </w:footnote>
  <w:footnote w:id="1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@llama_index</w:t>
        </w:r>
      </w:hyperlink>
    </w:p>
  </w:footnote>
  <w:footnote w:id="1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</w:footnote>
  <w:footnote w:id="1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</w:footnote>
  <w:footnote w:id="1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@latentspacepod</w:t>
        </w:r>
      </w:hyperlink>
    </w:p>
  </w:footnote>
  <w:footnote w:id="1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</w:footnote>
  <w:footnote w:id="1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7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Vibe Coding is a Slot Machine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- Jeremy Howard</w:t>
        </w:r>
      </w:hyperlink>
    </w:p>
  </w:footnote>
  <w:footnote w:id="1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7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Vibe Coding is a Slot Machine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- Jeremy Howard</w:t>
        </w:r>
      </w:hyperlink>
    </w:p>
  </w:footnote>
  <w:footnote w:id="1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7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Vibe Coding is a Slot Machine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- Jeremy Howard</w:t>
        </w:r>
      </w:hyperlink>
    </w:p>
  </w:footnote>
  <w:footnote w:id="1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@rryssf_</w:t>
        </w:r>
      </w:hyperlink>
    </w:p>
  </w:footnote>
  <w:footnote w:id="1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</w:footnote>
  <w:footnote w:id="1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1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</w:footnote>
  <w:footnote w:id="1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@polynoamial</w:t>
        </w:r>
      </w:hyperlink>
    </w:p>
  </w:footnote>
  <w:footnote w:id="1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@jeremyphoward</w:t>
        </w:r>
      </w:hyperlink>
    </w:p>
  </w:footnote>
  <w:footnote w:id="1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@jeremyphoward</w:t>
        </w:r>
      </w:hyperlink>
    </w:p>
  </w:footnote>
  <w:footnote w:id="1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@haydenfield</w:t>
        </w:r>
      </w:hyperlink>
    </w:p>
  </w:footnote>
  <w:footnote w:id="1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</w:footnote>
  <w:footnote w:id="1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@FredLambert</w:t>
        </w:r>
      </w:hyperlink>
    </w:p>
  </w:footnote>
  <w:footnote w:id="1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@FredLambert</w:t>
        </w:r>
      </w:hyperlink>
    </w:p>
  </w:footnote>
  <w:footnote w:id="1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@EMostaque</w:t>
        </w:r>
      </w:hyperlink>
    </w:p>
  </w:footnote>
  <w:footnote w:id="1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@dylan522p</w:t>
        </w:r>
      </w:hyperlink>
    </w:p>
  </w:footnote>
  <w:footnote w:id="1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4">
        <w:r>
          <w:rPr>
            <w:rStyle w:val="Hyperlink"/>
          </w:rPr>
          <w:t xml:space="preserve">r/LocalLLM post by u/ashersullivan</w:t>
        </w:r>
      </w:hyperlink>
    </w:p>
  </w:footnote>
  <w:footnote w:id="1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4">
        <w:r>
          <w:rPr>
            <w:rStyle w:val="Hyperlink"/>
          </w:rPr>
          <w:t xml:space="preserve">r/LocalLLM post by u/ashersullivan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68" Target="media/rId68.jpg" /><Relationship Type="http://schemas.openxmlformats.org/officeDocument/2006/relationships/image" Id="rId120" Target="media/rId120.jpg" /><Relationship Type="http://schemas.openxmlformats.org/officeDocument/2006/relationships/hyperlink" Id="rId53" Target="https://www.interconnects.ai/p/latest-open-artifacts-19-qwen-35" TargetMode="External" /><Relationship Type="http://schemas.openxmlformats.org/officeDocument/2006/relationships/hyperlink" Id="rId154" Target="https://www.reddit.com/r/LocalLLM/comments/1rjj66v/" TargetMode="External" /><Relationship Type="http://schemas.openxmlformats.org/officeDocument/2006/relationships/hyperlink" Id="rId73" Target="https://www.reddit.com/r/LocalLLM/comments/1rjsdou/" TargetMode="External" /><Relationship Type="http://schemas.openxmlformats.org/officeDocument/2006/relationships/hyperlink" Id="rId64" Target="https://www.youtube.com/watch?v=4dZ0VYjB8N8" TargetMode="External" /><Relationship Type="http://schemas.openxmlformats.org/officeDocument/2006/relationships/hyperlink" Id="rId117" Target="https://www.youtube.com/watch?v=dHBEQ-Ryo24" TargetMode="External" /><Relationship Type="http://schemas.openxmlformats.org/officeDocument/2006/relationships/hyperlink" Id="rId91" Target="https://x.com/AravSrinivas/status/2028903680616087946" TargetMode="External" /><Relationship Type="http://schemas.openxmlformats.org/officeDocument/2006/relationships/hyperlink" Id="rId89" Target="https://x.com/AskPerplexity/status/2028893546447814895" TargetMode="External" /><Relationship Type="http://schemas.openxmlformats.org/officeDocument/2006/relationships/hyperlink" Id="rId149" Target="https://x.com/EMostaque/status/2028909768056902096" TargetMode="External" /><Relationship Type="http://schemas.openxmlformats.org/officeDocument/2006/relationships/hyperlink" Id="rId146" Target="https://x.com/FredLambert/status/2028852396890165490" TargetMode="External" /><Relationship Type="http://schemas.openxmlformats.org/officeDocument/2006/relationships/hyperlink" Id="rId128" Target="https://x.com/GaryMarcus/status/2028872009128804757" TargetMode="External" /><Relationship Type="http://schemas.openxmlformats.org/officeDocument/2006/relationships/hyperlink" Id="rId143" Target="https://x.com/GaryMarcus/status/2028893901185225001" TargetMode="External" /><Relationship Type="http://schemas.openxmlformats.org/officeDocument/2006/relationships/hyperlink" Id="rId21" Target="https://x.com/GoogleDeepMind/status/2028872381477929185" TargetMode="External" /><Relationship Type="http://schemas.openxmlformats.org/officeDocument/2006/relationships/hyperlink" Id="rId25" Target="https://x.com/GoogleDeepMind/status/2028872383851905331" TargetMode="External" /><Relationship Type="http://schemas.openxmlformats.org/officeDocument/2006/relationships/hyperlink" Id="rId36" Target="https://x.com/GoogleDeepMind/status/2028872387039576351" TargetMode="External" /><Relationship Type="http://schemas.openxmlformats.org/officeDocument/2006/relationships/hyperlink" Id="rId34" Target="https://x.com/JeffDean/status/2028874445260313078" TargetMode="External" /><Relationship Type="http://schemas.openxmlformats.org/officeDocument/2006/relationships/hyperlink" Id="rId27" Target="https://x.com/JeffDean/status/2028876962580816143" TargetMode="External" /><Relationship Type="http://schemas.openxmlformats.org/officeDocument/2006/relationships/hyperlink" Id="rId79" Target="https://x.com/JustinLin610/status/2028865835373359513" TargetMode="External" /><Relationship Type="http://schemas.openxmlformats.org/officeDocument/2006/relationships/hyperlink" Id="rId44" Target="https://x.com/OpenAI/status/2028893701427302559" TargetMode="External" /><Relationship Type="http://schemas.openxmlformats.org/officeDocument/2006/relationships/hyperlink" Id="rId46" Target="https://x.com/OpenAI/status/2028893710323466605" TargetMode="External" /><Relationship Type="http://schemas.openxmlformats.org/officeDocument/2006/relationships/hyperlink" Id="rId48" Target="https://x.com/OpenAI/status/2028893717877375132" TargetMode="External" /><Relationship Type="http://schemas.openxmlformats.org/officeDocument/2006/relationships/hyperlink" Id="rId23" Target="https://x.com/OriolVinyalsML/status/2028886258571985357" TargetMode="External" /><Relationship Type="http://schemas.openxmlformats.org/officeDocument/2006/relationships/hyperlink" Id="rId97" Target="https://x.com/RichardSocher/status/2028921113846399462" TargetMode="External" /><Relationship Type="http://schemas.openxmlformats.org/officeDocument/2006/relationships/hyperlink" Id="rId100" Target="https://x.com/RichardSocher/status/2028921126441894225" TargetMode="External" /><Relationship Type="http://schemas.openxmlformats.org/officeDocument/2006/relationships/hyperlink" Id="rId83" Target="https://x.com/carlfranzen/status/2029011621780058262" TargetMode="External" /><Relationship Type="http://schemas.openxmlformats.org/officeDocument/2006/relationships/hyperlink" Id="rId39" Target="https://x.com/demishassabis/status/2029047252275060895" TargetMode="External" /><Relationship Type="http://schemas.openxmlformats.org/officeDocument/2006/relationships/hyperlink" Id="rId151" Target="https://x.com/dylan522p/status/2028863862590878207" TargetMode="External" /><Relationship Type="http://schemas.openxmlformats.org/officeDocument/2006/relationships/hyperlink" Id="rId94" Target="https://x.com/hamptonism/status/2028897257043669070" TargetMode="External" /><Relationship Type="http://schemas.openxmlformats.org/officeDocument/2006/relationships/hyperlink" Id="rId141" Target="https://x.com/haydenfield/status/2028648184575086735" TargetMode="External" /><Relationship Type="http://schemas.openxmlformats.org/officeDocument/2006/relationships/hyperlink" Id="rId77" Target="https://x.com/huybery/status/2028976346416988612" TargetMode="External" /><Relationship Type="http://schemas.openxmlformats.org/officeDocument/2006/relationships/hyperlink" Id="rId137" Target="https://x.com/jeremyphoward/status/2028808075705188555" TargetMode="External" /><Relationship Type="http://schemas.openxmlformats.org/officeDocument/2006/relationships/hyperlink" Id="rId139" Target="https://x.com/jeremyphoward/status/2028808503339737315" TargetMode="External" /><Relationship Type="http://schemas.openxmlformats.org/officeDocument/2006/relationships/hyperlink" Id="rId81" Target="https://x.com/jeremyphoward/status/2028992903314567224" TargetMode="External" /><Relationship Type="http://schemas.openxmlformats.org/officeDocument/2006/relationships/hyperlink" Id="rId103" Target="https://x.com/jerryjliu0/status/2028974831979643299" TargetMode="External" /><Relationship Type="http://schemas.openxmlformats.org/officeDocument/2006/relationships/hyperlink" Id="rId112" Target="https://x.com/latentspacepod/status/2028596790342426992" TargetMode="External" /><Relationship Type="http://schemas.openxmlformats.org/officeDocument/2006/relationships/hyperlink" Id="rId105" Target="https://x.com/llama_index/status/2028924383369269691" TargetMode="External" /><Relationship Type="http://schemas.openxmlformats.org/officeDocument/2006/relationships/hyperlink" Id="rId85" Target="https://x.com/natolambert/status/2029049751472357631" TargetMode="External" /><Relationship Type="http://schemas.openxmlformats.org/officeDocument/2006/relationships/hyperlink" Id="rId135" Target="https://x.com/polynoamial/status/2028643577165963465" TargetMode="External" /><Relationship Type="http://schemas.openxmlformats.org/officeDocument/2006/relationships/hyperlink" Id="rId126" Target="https://x.com/rryssf_/status/2028803292755882039" TargetMode="External" /><Relationship Type="http://schemas.openxmlformats.org/officeDocument/2006/relationships/hyperlink" Id="rId132" Target="https://x.com/sama/status/2028640354912923739" TargetMode="External" /><Relationship Type="http://schemas.openxmlformats.org/officeDocument/2006/relationships/hyperlink" Id="rId29" Target="https://x.com/sundarpichai/status/2028891212573491715" TargetMode="External" /><Relationship Type="http://schemas.openxmlformats.org/officeDocument/2006/relationships/hyperlink" Id="rId114" Target="https://x.com/swyx/status/2028795270306079156" TargetMode="External" /><Relationship Type="http://schemas.openxmlformats.org/officeDocument/2006/relationships/hyperlink" Id="rId71" Target="https://youtube.com/watch?v=4dZ0VYjB8N8&amp;t=679" TargetMode="External" /><Relationship Type="http://schemas.openxmlformats.org/officeDocument/2006/relationships/hyperlink" Id="rId123" Target="https://youtube.com/watch?v=dHBEQ-Ryo24&amp;t=5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3" Target="https://www.interconnects.ai/p/latest-open-artifacts-19-qwen-35" TargetMode="External" /><Relationship Type="http://schemas.openxmlformats.org/officeDocument/2006/relationships/hyperlink" Id="rId154" Target="https://www.reddit.com/r/LocalLLM/comments/1rjj66v/" TargetMode="External" /><Relationship Type="http://schemas.openxmlformats.org/officeDocument/2006/relationships/hyperlink" Id="rId73" Target="https://www.reddit.com/r/LocalLLM/comments/1rjsdou/" TargetMode="External" /><Relationship Type="http://schemas.openxmlformats.org/officeDocument/2006/relationships/hyperlink" Id="rId64" Target="https://www.youtube.com/watch?v=4dZ0VYjB8N8" TargetMode="External" /><Relationship Type="http://schemas.openxmlformats.org/officeDocument/2006/relationships/hyperlink" Id="rId117" Target="https://www.youtube.com/watch?v=dHBEQ-Ryo24" TargetMode="External" /><Relationship Type="http://schemas.openxmlformats.org/officeDocument/2006/relationships/hyperlink" Id="rId91" Target="https://x.com/AravSrinivas/status/2028903680616087946" TargetMode="External" /><Relationship Type="http://schemas.openxmlformats.org/officeDocument/2006/relationships/hyperlink" Id="rId89" Target="https://x.com/AskPerplexity/status/2028893546447814895" TargetMode="External" /><Relationship Type="http://schemas.openxmlformats.org/officeDocument/2006/relationships/hyperlink" Id="rId149" Target="https://x.com/EMostaque/status/2028909768056902096" TargetMode="External" /><Relationship Type="http://schemas.openxmlformats.org/officeDocument/2006/relationships/hyperlink" Id="rId146" Target="https://x.com/FredLambert/status/2028852396890165490" TargetMode="External" /><Relationship Type="http://schemas.openxmlformats.org/officeDocument/2006/relationships/hyperlink" Id="rId128" Target="https://x.com/GaryMarcus/status/2028872009128804757" TargetMode="External" /><Relationship Type="http://schemas.openxmlformats.org/officeDocument/2006/relationships/hyperlink" Id="rId143" Target="https://x.com/GaryMarcus/status/2028893901185225001" TargetMode="External" /><Relationship Type="http://schemas.openxmlformats.org/officeDocument/2006/relationships/hyperlink" Id="rId21" Target="https://x.com/GoogleDeepMind/status/2028872381477929185" TargetMode="External" /><Relationship Type="http://schemas.openxmlformats.org/officeDocument/2006/relationships/hyperlink" Id="rId25" Target="https://x.com/GoogleDeepMind/status/2028872383851905331" TargetMode="External" /><Relationship Type="http://schemas.openxmlformats.org/officeDocument/2006/relationships/hyperlink" Id="rId36" Target="https://x.com/GoogleDeepMind/status/2028872387039576351" TargetMode="External" /><Relationship Type="http://schemas.openxmlformats.org/officeDocument/2006/relationships/hyperlink" Id="rId34" Target="https://x.com/JeffDean/status/2028874445260313078" TargetMode="External" /><Relationship Type="http://schemas.openxmlformats.org/officeDocument/2006/relationships/hyperlink" Id="rId27" Target="https://x.com/JeffDean/status/2028876962580816143" TargetMode="External" /><Relationship Type="http://schemas.openxmlformats.org/officeDocument/2006/relationships/hyperlink" Id="rId79" Target="https://x.com/JustinLin610/status/2028865835373359513" TargetMode="External" /><Relationship Type="http://schemas.openxmlformats.org/officeDocument/2006/relationships/hyperlink" Id="rId44" Target="https://x.com/OpenAI/status/2028893701427302559" TargetMode="External" /><Relationship Type="http://schemas.openxmlformats.org/officeDocument/2006/relationships/hyperlink" Id="rId46" Target="https://x.com/OpenAI/status/2028893710323466605" TargetMode="External" /><Relationship Type="http://schemas.openxmlformats.org/officeDocument/2006/relationships/hyperlink" Id="rId48" Target="https://x.com/OpenAI/status/2028893717877375132" TargetMode="External" /><Relationship Type="http://schemas.openxmlformats.org/officeDocument/2006/relationships/hyperlink" Id="rId23" Target="https://x.com/OriolVinyalsML/status/2028886258571985357" TargetMode="External" /><Relationship Type="http://schemas.openxmlformats.org/officeDocument/2006/relationships/hyperlink" Id="rId97" Target="https://x.com/RichardSocher/status/2028921113846399462" TargetMode="External" /><Relationship Type="http://schemas.openxmlformats.org/officeDocument/2006/relationships/hyperlink" Id="rId100" Target="https://x.com/RichardSocher/status/2028921126441894225" TargetMode="External" /><Relationship Type="http://schemas.openxmlformats.org/officeDocument/2006/relationships/hyperlink" Id="rId83" Target="https://x.com/carlfranzen/status/2029011621780058262" TargetMode="External" /><Relationship Type="http://schemas.openxmlformats.org/officeDocument/2006/relationships/hyperlink" Id="rId39" Target="https://x.com/demishassabis/status/2029047252275060895" TargetMode="External" /><Relationship Type="http://schemas.openxmlformats.org/officeDocument/2006/relationships/hyperlink" Id="rId151" Target="https://x.com/dylan522p/status/2028863862590878207" TargetMode="External" /><Relationship Type="http://schemas.openxmlformats.org/officeDocument/2006/relationships/hyperlink" Id="rId94" Target="https://x.com/hamptonism/status/2028897257043669070" TargetMode="External" /><Relationship Type="http://schemas.openxmlformats.org/officeDocument/2006/relationships/hyperlink" Id="rId141" Target="https://x.com/haydenfield/status/2028648184575086735" TargetMode="External" /><Relationship Type="http://schemas.openxmlformats.org/officeDocument/2006/relationships/hyperlink" Id="rId77" Target="https://x.com/huybery/status/2028976346416988612" TargetMode="External" /><Relationship Type="http://schemas.openxmlformats.org/officeDocument/2006/relationships/hyperlink" Id="rId137" Target="https://x.com/jeremyphoward/status/2028808075705188555" TargetMode="External" /><Relationship Type="http://schemas.openxmlformats.org/officeDocument/2006/relationships/hyperlink" Id="rId139" Target="https://x.com/jeremyphoward/status/2028808503339737315" TargetMode="External" /><Relationship Type="http://schemas.openxmlformats.org/officeDocument/2006/relationships/hyperlink" Id="rId81" Target="https://x.com/jeremyphoward/status/2028992903314567224" TargetMode="External" /><Relationship Type="http://schemas.openxmlformats.org/officeDocument/2006/relationships/hyperlink" Id="rId103" Target="https://x.com/jerryjliu0/status/2028974831979643299" TargetMode="External" /><Relationship Type="http://schemas.openxmlformats.org/officeDocument/2006/relationships/hyperlink" Id="rId112" Target="https://x.com/latentspacepod/status/2028596790342426992" TargetMode="External" /><Relationship Type="http://schemas.openxmlformats.org/officeDocument/2006/relationships/hyperlink" Id="rId105" Target="https://x.com/llama_index/status/2028924383369269691" TargetMode="External" /><Relationship Type="http://schemas.openxmlformats.org/officeDocument/2006/relationships/hyperlink" Id="rId85" Target="https://x.com/natolambert/status/2029049751472357631" TargetMode="External" /><Relationship Type="http://schemas.openxmlformats.org/officeDocument/2006/relationships/hyperlink" Id="rId135" Target="https://x.com/polynoamial/status/2028643577165963465" TargetMode="External" /><Relationship Type="http://schemas.openxmlformats.org/officeDocument/2006/relationships/hyperlink" Id="rId126" Target="https://x.com/rryssf_/status/2028803292755882039" TargetMode="External" /><Relationship Type="http://schemas.openxmlformats.org/officeDocument/2006/relationships/hyperlink" Id="rId132" Target="https://x.com/sama/status/2028640354912923739" TargetMode="External" /><Relationship Type="http://schemas.openxmlformats.org/officeDocument/2006/relationships/hyperlink" Id="rId29" Target="https://x.com/sundarpichai/status/2028891212573491715" TargetMode="External" /><Relationship Type="http://schemas.openxmlformats.org/officeDocument/2006/relationships/hyperlink" Id="rId114" Target="https://x.com/swyx/status/2028795270306079156" TargetMode="External" /><Relationship Type="http://schemas.openxmlformats.org/officeDocument/2006/relationships/hyperlink" Id="rId71" Target="https://youtube.com/watch?v=4dZ0VYjB8N8&amp;t=679" TargetMode="External" /><Relationship Type="http://schemas.openxmlformats.org/officeDocument/2006/relationships/hyperlink" Id="rId123" Target="https://youtube.com/watch?v=dHBEQ-Ryo24&amp;t=5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Gemini 3.1 Flash-Lite raises the speed-per-dollar bar as open-weights surge and agent tooling proliferates</dc:title>
  <dc:creator>AI News Digest</dc:creator>
  <cp:keywords/>
  <dcterms:created xsi:type="dcterms:W3CDTF">2026-03-04T22:08:32Z</dcterms:created>
  <dcterms:modified xsi:type="dcterms:W3CDTF">2026-03-04T22:08:32Z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2026-03-04</vt:lpwstr>
  </property>
</Properties>
</file>