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Harness Engineering, Onboarding Bottlenecks, and the New PM Operating Model</w:t>
      </w:r>
    </w:p>
    <w:p>
      <w:pPr>
        <w:pStyle w:val="Author"/>
      </w:pPr>
      <w:r>
        <w:t xml:space="preserve">PM Daily Digest</w:t>
      </w:r>
    </w:p>
    <w:p>
      <w:pPr>
        <w:pStyle w:val="Date"/>
      </w:pPr>
      <w:r>
        <w:t xml:space="preserve">2026-05-26</w:t>
      </w:r>
    </w:p>
    <w:bookmarkStart w:id="39" w:name="Xcfda75d96cfc604f3f477294717ea80cbb6991c"/>
    <w:p>
      <w:pPr>
        <w:pStyle w:val="Heading1"/>
      </w:pPr>
      <w:r>
        <w:t xml:space="preserve">Harness Engineering, Onboarding Bottlenecks, and the New PM Operating Model</w:t>
      </w:r>
    </w:p>
    <w:p>
      <w:pPr>
        <w:pStyle w:val="FirstParagraph"/>
      </w:pPr>
      <w:r>
        <w:rPr>
          <w:iCs/>
          <w:i/>
        </w:rPr>
        <w:t xml:space="preserve">By PM Daily Digest • May 26, 2026</w:t>
      </w:r>
    </w:p>
    <w:p>
      <w:pPr>
        <w:pStyle w:val="BodyText"/>
      </w:pPr>
      <w:r>
        <w:t xml:space="preserve">OpenAI’s harness model shows how PM work is becoming more executable: PRDs, tests, and rules that agents can ship against. This brief also covers why onboarding remains a hidden growth constraint and how to evaluate feedback tools as part of a connected context graph.</w:t>
      </w:r>
    </w:p>
    <w:bookmarkStart w:id="20" w:name="big-ideas"/>
    <w:p>
      <w:pPr>
        <w:pStyle w:val="Heading2"/>
      </w:pPr>
      <w:r>
        <w:t xml:space="preserve">Big Ideas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Harness engineering is becoming PM work.</w:t>
      </w:r>
      <w:r>
        <w:t xml:space="preserve"> </w:t>
      </w:r>
      <w:r>
        <w:t xml:space="preserve">At OpenAI, PMs shipped around</w:t>
      </w:r>
      <w:r>
        <w:t xml:space="preserve"> </w:t>
      </w:r>
      <w:r>
        <w:rPr>
          <w:bCs/>
          <w:b/>
        </w:rPr>
        <w:t xml:space="preserve">100K lines of production code</w:t>
      </w:r>
      <w:r>
        <w:t xml:space="preserve"> </w:t>
      </w:r>
      <w:r>
        <w:t xml:space="preserve">through PRDs, tests, docs, and harness rules instead of typing in an IDE [1]. The harness combines an</w:t>
      </w:r>
      <w:r>
        <w:t xml:space="preserve"> </w:t>
      </w:r>
      <w:r>
        <w:rPr>
          <w:rStyle w:val="VerbatimChar"/>
        </w:rPr>
        <w:t xml:space="preserve">agents.md</w:t>
      </w:r>
      <w:r>
        <w:t xml:space="preserve"> </w:t>
      </w:r>
      <w:r>
        <w:t xml:space="preserve">operating loop, a docs tree, tests and lints that encode taste, specialized review agents, and observability/computer-use checks [1]. In one experiment, an internal app reached roughly</w:t>
      </w:r>
      <w:r>
        <w:t xml:space="preserve"> </w:t>
      </w:r>
      <w:r>
        <w:rPr>
          <w:bCs/>
          <w:b/>
        </w:rPr>
        <w:t xml:space="preserve">1M lines of code</w:t>
      </w:r>
      <w:r>
        <w:t xml:space="preserve"> </w:t>
      </w:r>
      <w:r>
        <w:t xml:space="preserve">from an empty repo with no human-typed production code; failures were addressed by improving the harness [1].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PM leverage is shifting from handoffs to executable artifacts.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write PRD + acceptance tests/evals + decision docs before implementation.</w:t>
      </w:r>
    </w:p>
    <w:p>
      <w:pPr>
        <w:pStyle w:val="BlockText"/>
      </w:pPr>
      <w:r>
        <w:t xml:space="preserve">“</w:t>
      </w:r>
      <w:r>
        <w:t xml:space="preserve">The differentiator is how much of your team’s judgment is embedded in your harness.</w:t>
      </w:r>
      <w:r>
        <w:t xml:space="preserve">”</w:t>
      </w:r>
      <w:r>
        <w:t xml:space="preserve"> </w:t>
      </w:r>
      <w:r>
        <w:t xml:space="preserve">[1]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Strategy still starts with the first user.</w:t>
      </w:r>
      <w:r>
        <w:t xml:space="preserve"> </w:t>
      </w:r>
      <w:r>
        <w:t xml:space="preserve">Paul Graham argues startup ideas should be framed as</w:t>
      </w:r>
      <w:r>
        <w:t xml:space="preserve"> </w:t>
      </w:r>
      <w:r>
        <w:rPr>
          <w:bCs/>
          <w:b/>
        </w:rPr>
        <w:t xml:space="preserve">idea + early adopters</w:t>
      </w:r>
      <w:r>
        <w:t xml:space="preserve">; if you cannot say who will use the product when nobody else is, move on [2, 3]. Building something you want helps because you and your peers become that first cohort [4].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add an</w:t>
      </w:r>
      <w:r>
        <w:t xml:space="preserve"> </w:t>
      </w:r>
      <w:r>
        <w:t xml:space="preserve">“</w:t>
      </w:r>
      <w:r>
        <w:t xml:space="preserve">early adopters</w:t>
      </w:r>
      <w:r>
        <w:t xml:space="preserve">”</w:t>
      </w:r>
      <w:r>
        <w:t xml:space="preserve"> </w:t>
      </w:r>
      <w:r>
        <w:t xml:space="preserve">line to every concept doc.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Agentic products need human control surfaces.</w:t>
      </w:r>
      <w:r>
        <w:t xml:space="preserve"> </w:t>
      </w:r>
      <w:r>
        <w:t xml:space="preserve">The emerging pattern is software that humans and agents use together, with approval flows, summary inboxes, logs, and rollback—not just agent-only CLIs [5].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specify the human checkpoints for every AI workflow.</w:t>
      </w:r>
    </w:p>
    <w:bookmarkEnd w:id="20"/>
    <w:bookmarkStart w:id="21" w:name="tactical-playbook"/>
    <w:p>
      <w:pPr>
        <w:pStyle w:val="Heading2"/>
      </w:pPr>
      <w:r>
        <w:t xml:space="preserve">Tactical Playbook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 safer PM workflow for AI coding agents:</w:t>
      </w:r>
    </w:p>
    <w:p>
      <w:pPr>
        <w:numPr>
          <w:ilvl w:val="1"/>
          <w:numId w:val="1004"/>
        </w:numPr>
        <w:pStyle w:val="Compact"/>
      </w:pPr>
      <w:r>
        <w:t xml:space="preserve">Stress-test architecture against the PRD before coding [6].</w:t>
      </w:r>
    </w:p>
    <w:p>
      <w:pPr>
        <w:numPr>
          <w:ilvl w:val="1"/>
          <w:numId w:val="1004"/>
        </w:numPr>
        <w:pStyle w:val="Compact"/>
      </w:pPr>
      <w:r>
        <w:t xml:space="preserve">Pull fresh docs and research first [6].</w:t>
      </w:r>
    </w:p>
    <w:p>
      <w:pPr>
        <w:numPr>
          <w:ilvl w:val="1"/>
          <w:numId w:val="1004"/>
        </w:numPr>
        <w:pStyle w:val="Compact"/>
      </w:pPr>
      <w:r>
        <w:t xml:space="preserve">Split work into small components; quality reportedly drops past about</w:t>
      </w:r>
      <w:r>
        <w:t xml:space="preserve"> </w:t>
      </w:r>
      <w:r>
        <w:rPr>
          <w:bCs/>
          <w:b/>
        </w:rPr>
        <w:t xml:space="preserve">200K tokens</w:t>
      </w:r>
      <w:r>
        <w:t xml:space="preserve"> </w:t>
      </w:r>
      <w:r>
        <w:t xml:space="preserve">[6].</w:t>
      </w:r>
    </w:p>
    <w:p>
      <w:pPr>
        <w:numPr>
          <w:ilvl w:val="1"/>
          <w:numId w:val="1004"/>
        </w:numPr>
        <w:pStyle w:val="Compact"/>
      </w:pPr>
      <w:r>
        <w:t xml:space="preserve">Generate tests first so the model has a target [6].</w:t>
      </w:r>
    </w:p>
    <w:p>
      <w:pPr>
        <w:numPr>
          <w:ilvl w:val="1"/>
          <w:numId w:val="1004"/>
        </w:numPr>
        <w:pStyle w:val="Compact"/>
      </w:pPr>
      <w:r>
        <w:t xml:space="preserve">Use plan mode, manual approvals, and frequent Git pushes [6].</w:t>
      </w:r>
    </w:p>
    <w:p>
      <w:pPr>
        <w:numPr>
          <w:ilvl w:val="1"/>
          <w:numId w:val="1004"/>
        </w:numPr>
        <w:pStyle w:val="Compact"/>
      </w:pPr>
      <w:r>
        <w:t xml:space="preserve">Restart polluted sessions; store key decisions in markdown and keep context narrow [6].</w:t>
      </w:r>
    </w:p>
    <w:p>
      <w:pPr>
        <w:numPr>
          <w:ilvl w:val="0"/>
          <w:numId w:val="1000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these steps directly target common hallucination and context failures.</w:t>
      </w:r>
    </w:p>
    <w:bookmarkEnd w:id="21"/>
    <w:bookmarkStart w:id="22" w:name="case-studies-lessons"/>
    <w:p>
      <w:pPr>
        <w:pStyle w:val="Heading2"/>
      </w:pPr>
      <w:r>
        <w:t xml:space="preserve">Case Studies &amp; Lessons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Onboarding keeps surfacing as the real bottleneck.</w:t>
      </w:r>
      <w:r>
        <w:t xml:space="preserve"> </w:t>
      </w:r>
      <w:r>
        <w:t xml:space="preserve">For a workflow tool, the biggest growth lever was reducing time from sign-up to real value, especially first project setup [7]. A separate B2B SaaS complaint shows the opposite pattern: users create a password, verify email, set up TOTP, and import a team, then later delete the password once SSO arrives [8].</w:t>
      </w:r>
      <w:r>
        <w:t xml:space="preserve"> </w:t>
      </w:r>
      <w:r>
        <w:rPr>
          <w:bCs/>
          <w:b/>
        </w:rPr>
        <w:t xml:space="preserve">Lesson:</w:t>
      </w:r>
      <w:r>
        <w:t xml:space="preserve"> </w:t>
      </w:r>
      <w:r>
        <w:t xml:space="preserve">design onboarding for the end state, not the temporary workaround.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In marketplaces, vendor onboarding/catalog ingestion can be harder than vendor acquisition.</w:t>
      </w:r>
      <w:r>
        <w:t xml:space="preserve"> </w:t>
      </w:r>
      <w:r>
        <w:t xml:space="preserve">One founder said vendors liked the internal software once onboarded for orders and inventory, but uploading products, pricing, photos, descriptions, variants, delivery constraints, and categories could still take weeks [9]. Options under consideration included concierge onboarding, internal tooling, PIM tools, POS integrations, and AI/OCR ingestion [9].</w:t>
      </w:r>
      <w:r>
        <w:t xml:space="preserve"> </w:t>
      </w:r>
      <w:r>
        <w:rPr>
          <w:bCs/>
          <w:b/>
        </w:rPr>
        <w:t xml:space="preserve">Lesson:</w:t>
      </w:r>
      <w:r>
        <w:t xml:space="preserve"> </w:t>
      </w:r>
      <w:r>
        <w:t xml:space="preserve">if setup takes weeks, acquisition is not the real growth constraint.</w:t>
      </w:r>
    </w:p>
    <w:bookmarkEnd w:id="22"/>
    <w:bookmarkStart w:id="23" w:name="career-corner"/>
    <w:p>
      <w:pPr>
        <w:pStyle w:val="Heading2"/>
      </w:pPr>
      <w:r>
        <w:t xml:space="preserve">Career Corner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AI-native PMs need executable specs.</w:t>
      </w:r>
      <w:r>
        <w:t xml:space="preserve"> </w:t>
      </w:r>
      <w:r>
        <w:t xml:space="preserve">In one OpenAI example, a PM wrote a markdown PRD for a</w:t>
      </w:r>
      <w:r>
        <w:t xml:space="preserve"> </w:t>
      </w:r>
      <w:r>
        <w:t xml:space="preserve">“</w:t>
      </w:r>
      <w:r>
        <w:t xml:space="preserve">skills system,</w:t>
      </w:r>
      <w:r>
        <w:t xml:space="preserve">”</w:t>
      </w:r>
      <w:r>
        <w:t xml:space="preserve"> </w:t>
      </w:r>
      <w:r>
        <w:t xml:space="preserve">the team reviewed it once, and the feature existed by week end with tests passing [1].</w:t>
      </w:r>
      <w:r>
        <w:t xml:space="preserve"> </w:t>
      </w:r>
      <w:r>
        <w:rPr>
          <w:bCs/>
          <w:b/>
        </w:rPr>
        <w:t xml:space="preserve">Practice:</w:t>
      </w:r>
      <w:r>
        <w:t xml:space="preserve"> </w:t>
      </w:r>
      <w:r>
        <w:t xml:space="preserve">express one feature as PRD + tests + evals an agent can run [1].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For internships, signal structured thinking.</w:t>
      </w:r>
      <w:r>
        <w:t xml:space="preserve"> </w:t>
      </w:r>
      <w:r>
        <w:t xml:space="preserve">Expect product improvement, prioritization, stakeholder conflict, metrics/KPIs, basic agile, and tech-fluency questions; interviewers are judging communication, curiosity, ownership, and problem solving [10].</w:t>
      </w:r>
      <w:r>
        <w:t xml:space="preserve"> </w:t>
      </w:r>
      <w:r>
        <w:rPr>
          <w:bCs/>
          <w:b/>
        </w:rPr>
        <w:t xml:space="preserve">Practice:</w:t>
      </w:r>
      <w:r>
        <w:t xml:space="preserve"> </w:t>
      </w:r>
      <w:r>
        <w:t xml:space="preserve">answer aloud with a clear structure and success metric.</w:t>
      </w:r>
    </w:p>
    <w:bookmarkEnd w:id="23"/>
    <w:bookmarkStart w:id="38" w:name="tools-resources"/>
    <w:p>
      <w:pPr>
        <w:pStyle w:val="Heading2"/>
      </w:pPr>
      <w:r>
        <w:t xml:space="preserve">Tools &amp; Resources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Feedback tools still split into three jobs:</w:t>
      </w:r>
      <w:r>
        <w:t xml:space="preserve"> </w:t>
      </w:r>
      <w:r>
        <w:t xml:space="preserve">analysis (</w:t>
      </w:r>
      <w:r>
        <w:rPr>
          <w:bCs/>
          <w:b/>
        </w:rPr>
        <w:t xml:space="preserve">Kapiche, Unwrap, Chattermill</w:t>
      </w:r>
      <w:r>
        <w:t xml:space="preserve">), collection (</w:t>
      </w:r>
      <w:r>
        <w:rPr>
          <w:bCs/>
          <w:b/>
        </w:rPr>
        <w:t xml:space="preserve">Canny, Productboard</w:t>
      </w:r>
      <w:r>
        <w:t xml:space="preserve">), and behavior (</w:t>
      </w:r>
      <w:r>
        <w:rPr>
          <w:bCs/>
          <w:b/>
        </w:rPr>
        <w:t xml:space="preserve">Pendo, Hotjar</w:t>
      </w:r>
      <w:r>
        <w:t xml:space="preserve">) [11]. The main caution: separate collection and analysis tools force manual stitching across Slack, tickets, surveys, and widgets [12]. A better selection principle is to favor a connected feedback graph so agents can surface patterns and PMs can spend more time on judgment [13].</w:t>
      </w:r>
    </w:p>
    <w:p>
      <w:r>
        <w:pict>
          <v:rect style="width:0;height:1.5pt" o:hralign="center" o:hrstd="t" o:hr="t"/>
        </w:pict>
      </w:r>
    </w:p>
    <w:bookmarkStart w:id="37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8"/>
        </w:numPr>
        <w:pStyle w:val="Compact"/>
      </w:pPr>
      <w:hyperlink r:id="rId24">
        <w:r>
          <w:rPr>
            <w:rStyle w:val="Hyperlink"/>
          </w:rPr>
          <w:t xml:space="preserve">How PMs Ship 100K Lines of Code at OpenAI with Ryan Lopopolo, Member of Technical Staff</w:t>
        </w:r>
      </w:hyperlink>
    </w:p>
    <w:p>
      <w:pPr>
        <w:numPr>
          <w:ilvl w:val="0"/>
          <w:numId w:val="1008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@paulg</w:t>
        </w:r>
      </w:hyperlink>
    </w:p>
    <w:p>
      <w:pPr>
        <w:numPr>
          <w:ilvl w:val="0"/>
          <w:numId w:val="1008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@paulg</w:t>
        </w:r>
      </w:hyperlink>
    </w:p>
    <w:p>
      <w:pPr>
        <w:numPr>
          <w:ilvl w:val="0"/>
          <w:numId w:val="1008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@paulg</w:t>
        </w:r>
      </w:hyperlink>
    </w:p>
    <w:p>
      <w:pPr>
        <w:numPr>
          <w:ilvl w:val="0"/>
          <w:numId w:val="1008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@lennysan</w:t>
        </w:r>
      </w:hyperlink>
    </w:p>
    <w:p>
      <w:pPr>
        <w:numPr>
          <w:ilvl w:val="0"/>
          <w:numId w:val="1008"/>
        </w:numPr>
        <w:pStyle w:val="Compact"/>
      </w:pPr>
      <w:hyperlink r:id="rId29">
        <w:r>
          <w:rPr>
            <w:rStyle w:val="Hyperlink"/>
          </w:rPr>
          <w:t xml:space="preserve">r/ProductMgmt post by u/InfamousInvestigator</w:t>
        </w:r>
      </w:hyperlink>
    </w:p>
    <w:p>
      <w:pPr>
        <w:numPr>
          <w:ilvl w:val="0"/>
          <w:numId w:val="1008"/>
        </w:numPr>
        <w:pStyle w:val="Compact"/>
      </w:pPr>
      <w:hyperlink r:id="rId30">
        <w:r>
          <w:rPr>
            <w:rStyle w:val="Hyperlink"/>
          </w:rPr>
          <w:t xml:space="preserve">r/startups comment by u/tw1x_45</w:t>
        </w:r>
      </w:hyperlink>
    </w:p>
    <w:p>
      <w:pPr>
        <w:numPr>
          <w:ilvl w:val="0"/>
          <w:numId w:val="1008"/>
        </w:numPr>
        <w:pStyle w:val="Compact"/>
      </w:pPr>
      <w:hyperlink r:id="rId31">
        <w:r>
          <w:rPr>
            <w:rStyle w:val="Hyperlink"/>
          </w:rPr>
          <w:t xml:space="preserve">r/ProductManagement post by u/Legal_case16</w:t>
        </w:r>
      </w:hyperlink>
    </w:p>
    <w:p>
      <w:pPr>
        <w:numPr>
          <w:ilvl w:val="0"/>
          <w:numId w:val="1008"/>
        </w:numPr>
        <w:pStyle w:val="Compact"/>
      </w:pPr>
      <w:hyperlink r:id="rId32">
        <w:r>
          <w:rPr>
            <w:rStyle w:val="Hyperlink"/>
          </w:rPr>
          <w:t xml:space="preserve">r/startups post by u/tonyyayo93</w:t>
        </w:r>
      </w:hyperlink>
    </w:p>
    <w:p>
      <w:pPr>
        <w:numPr>
          <w:ilvl w:val="0"/>
          <w:numId w:val="1008"/>
        </w:numPr>
        <w:pStyle w:val="Compact"/>
      </w:pPr>
      <w:hyperlink r:id="rId33">
        <w:r>
          <w:rPr>
            <w:rStyle w:val="Hyperlink"/>
          </w:rPr>
          <w:t xml:space="preserve">r/ProductManagementJobs comment by u/Alarmed_Campaign_338</w:t>
        </w:r>
      </w:hyperlink>
    </w:p>
    <w:p>
      <w:pPr>
        <w:numPr>
          <w:ilvl w:val="0"/>
          <w:numId w:val="1008"/>
        </w:numPr>
        <w:pStyle w:val="Compact"/>
      </w:pPr>
      <w:hyperlink r:id="rId34">
        <w:r>
          <w:rPr>
            <w:rStyle w:val="Hyperlink"/>
          </w:rPr>
          <w:t xml:space="preserve">r/ProductManagement post by u/Excellent-Garage8695</w:t>
        </w:r>
      </w:hyperlink>
    </w:p>
    <w:p>
      <w:pPr>
        <w:numPr>
          <w:ilvl w:val="0"/>
          <w:numId w:val="1008"/>
        </w:numPr>
        <w:pStyle w:val="Compact"/>
      </w:pPr>
      <w:hyperlink r:id="rId35">
        <w:r>
          <w:rPr>
            <w:rStyle w:val="Hyperlink"/>
          </w:rPr>
          <w:t xml:space="preserve">r/ProductManagement comment by u/canhigher23</w:t>
        </w:r>
      </w:hyperlink>
    </w:p>
    <w:p>
      <w:pPr>
        <w:numPr>
          <w:ilvl w:val="0"/>
          <w:numId w:val="1008"/>
        </w:numPr>
        <w:pStyle w:val="Compact"/>
      </w:pPr>
      <w:hyperlink r:id="rId36">
        <w:r>
          <w:rPr>
            <w:rStyle w:val="Hyperlink"/>
          </w:rPr>
          <w:t xml:space="preserve">substack</w:t>
        </w:r>
      </w:hyperlink>
    </w:p>
    <w:bookmarkEnd w:id="37"/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6" Target="https://substack.com/@aakashgupta/note/c-264973497" TargetMode="External" /><Relationship Type="http://schemas.openxmlformats.org/officeDocument/2006/relationships/hyperlink" Id="rId24" Target="https://www.news.aakashg.com/p/ryan-lapopolo-podcast" TargetMode="External" /><Relationship Type="http://schemas.openxmlformats.org/officeDocument/2006/relationships/hyperlink" Id="rId31" Target="https://www.reddit.com/r/ProductManagement/comments/1tn75jr/" TargetMode="External" /><Relationship Type="http://schemas.openxmlformats.org/officeDocument/2006/relationships/hyperlink" Id="rId34" Target="https://www.reddit.com/r/ProductManagement/comments/1tnmpf2/" TargetMode="External" /><Relationship Type="http://schemas.openxmlformats.org/officeDocument/2006/relationships/hyperlink" Id="rId35" Target="https://www.reddit.com/r/ProductManagement/comments/1tnmpf2/comment/onv80ec/" TargetMode="External" /><Relationship Type="http://schemas.openxmlformats.org/officeDocument/2006/relationships/hyperlink" Id="rId33" Target="https://www.reddit.com/r/ProductManagementJobs/comments/1tnw7sk/comment/onx06ot/" TargetMode="External" /><Relationship Type="http://schemas.openxmlformats.org/officeDocument/2006/relationships/hyperlink" Id="rId29" Target="https://www.reddit.com/r/ProductMgmt/comments/1tn2b20/" TargetMode="External" /><Relationship Type="http://schemas.openxmlformats.org/officeDocument/2006/relationships/hyperlink" Id="rId32" Target="https://www.reddit.com/r/startups/comments/1tnj9ij/" TargetMode="External" /><Relationship Type="http://schemas.openxmlformats.org/officeDocument/2006/relationships/hyperlink" Id="rId30" Target="https://www.reddit.com/r/startups/comments/1tnoqr4/comment/onvo560/" TargetMode="External" /><Relationship Type="http://schemas.openxmlformats.org/officeDocument/2006/relationships/hyperlink" Id="rId28" Target="https://x.com/lennysan/status/2058914803360600238" TargetMode="External" /><Relationship Type="http://schemas.openxmlformats.org/officeDocument/2006/relationships/hyperlink" Id="rId26" Target="https://x.com/paulg/status/2059011859953410286" TargetMode="External" /><Relationship Type="http://schemas.openxmlformats.org/officeDocument/2006/relationships/hyperlink" Id="rId25" Target="https://x.com/paulg/status/2059012311403155654" TargetMode="External" /><Relationship Type="http://schemas.openxmlformats.org/officeDocument/2006/relationships/hyperlink" Id="rId27" Target="https://x.com/paulg/status/2059012638449823923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6" Target="https://substack.com/@aakashgupta/note/c-264973497" TargetMode="External" /><Relationship Type="http://schemas.openxmlformats.org/officeDocument/2006/relationships/hyperlink" Id="rId24" Target="https://www.news.aakashg.com/p/ryan-lapopolo-podcast" TargetMode="External" /><Relationship Type="http://schemas.openxmlformats.org/officeDocument/2006/relationships/hyperlink" Id="rId31" Target="https://www.reddit.com/r/ProductManagement/comments/1tn75jr/" TargetMode="External" /><Relationship Type="http://schemas.openxmlformats.org/officeDocument/2006/relationships/hyperlink" Id="rId34" Target="https://www.reddit.com/r/ProductManagement/comments/1tnmpf2/" TargetMode="External" /><Relationship Type="http://schemas.openxmlformats.org/officeDocument/2006/relationships/hyperlink" Id="rId35" Target="https://www.reddit.com/r/ProductManagement/comments/1tnmpf2/comment/onv80ec/" TargetMode="External" /><Relationship Type="http://schemas.openxmlformats.org/officeDocument/2006/relationships/hyperlink" Id="rId33" Target="https://www.reddit.com/r/ProductManagementJobs/comments/1tnw7sk/comment/onx06ot/" TargetMode="External" /><Relationship Type="http://schemas.openxmlformats.org/officeDocument/2006/relationships/hyperlink" Id="rId29" Target="https://www.reddit.com/r/ProductMgmt/comments/1tn2b20/" TargetMode="External" /><Relationship Type="http://schemas.openxmlformats.org/officeDocument/2006/relationships/hyperlink" Id="rId32" Target="https://www.reddit.com/r/startups/comments/1tnj9ij/" TargetMode="External" /><Relationship Type="http://schemas.openxmlformats.org/officeDocument/2006/relationships/hyperlink" Id="rId30" Target="https://www.reddit.com/r/startups/comments/1tnoqr4/comment/onvo560/" TargetMode="External" /><Relationship Type="http://schemas.openxmlformats.org/officeDocument/2006/relationships/hyperlink" Id="rId28" Target="https://x.com/lennysan/status/2058914803360600238" TargetMode="External" /><Relationship Type="http://schemas.openxmlformats.org/officeDocument/2006/relationships/hyperlink" Id="rId26" Target="https://x.com/paulg/status/2059011859953410286" TargetMode="External" /><Relationship Type="http://schemas.openxmlformats.org/officeDocument/2006/relationships/hyperlink" Id="rId25" Target="https://x.com/paulg/status/2059012311403155654" TargetMode="External" /><Relationship Type="http://schemas.openxmlformats.org/officeDocument/2006/relationships/hyperlink" Id="rId27" Target="https://x.com/paulg/status/205901263844982392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Harness Engineering, Onboarding Bottlenecks, and the New PM Operating Model</dc:title>
  <dc:creator>PM Daily Digest</dc:creator>
  <cp:keywords/>
  <dcterms:created xsi:type="dcterms:W3CDTF">2026-05-26T18:27:40Z</dcterms:created>
  <dcterms:modified xsi:type="dcterms:W3CDTF">2026-05-26T18:27:40Z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2026-05-26</vt:lpwstr>
  </property>
</Properties>
</file>