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Meta-Harness, Agentic Leverage, and AI-Native Teams to Watch</w:t>
      </w:r>
    </w:p>
    <w:p>
      <w:pPr>
        <w:pStyle w:val="Author"/>
      </w:pPr>
      <w:r>
        <w:t xml:space="preserve">VC Tech Radar</w:t>
      </w:r>
    </w:p>
    <w:p>
      <w:pPr>
        <w:pStyle w:val="Date"/>
      </w:pPr>
      <w:r>
        <w:t xml:space="preserve">2026-04-06</w:t>
      </w:r>
    </w:p>
    <w:bookmarkStart w:id="59" w:name="X2fcffc6ddbdf4579bdea7fe07cea09257c46cdd"/>
    <w:p>
      <w:pPr>
        <w:pStyle w:val="Heading1"/>
      </w:pPr>
      <w:r>
        <w:t xml:space="preserve">Meta-Harness, Agentic Leverage, and AI-Native Teams to Watch</w:t>
      </w:r>
    </w:p>
    <w:p>
      <w:pPr>
        <w:pStyle w:val="FirstParagraph"/>
      </w:pPr>
      <w:r>
        <w:rPr>
          <w:iCs/>
          <w:i/>
        </w:rPr>
        <w:t xml:space="preserve">By VC Tech Radar • April 6, 2026</w:t>
      </w:r>
    </w:p>
    <w:p>
      <w:pPr>
        <w:pStyle w:val="BodyText"/>
      </w:pPr>
      <w:r>
        <w:t xml:space="preserve">No new priced rounds surfaced in this batch, but the investable signals are strong: early teams turning pain points into products, Stanford’s Meta-Harness reframing performance optimization, and growing evidence that AI agents are producing real operating leverage. It also highlights where capital may flow as inference gets cheaper and which threads and essays are worth reading closely.</w:t>
      </w:r>
    </w:p>
    <w:bookmarkStart w:id="20" w:name="funding-deals"/>
    <w:p>
      <w:pPr>
        <w:pStyle w:val="Heading2"/>
      </w:pPr>
      <w:r>
        <w:t xml:space="preserve">1) Funding &amp; Deals</w:t>
      </w:r>
    </w:p>
    <w:p>
      <w:pPr>
        <w:pStyle w:val="FirstParagraph"/>
      </w:pPr>
      <w:r>
        <w:rPr>
          <w:iCs/>
          <w:i/>
        </w:rPr>
        <w:t xml:space="preserve">No new priced rounds were disclosed in the supplied notes.</w:t>
      </w:r>
    </w:p>
    <w:p>
      <w:pPr>
        <w:numPr>
          <w:ilvl w:val="0"/>
          <w:numId w:val="1001"/>
        </w:numPr>
        <w:pStyle w:val="Compact"/>
      </w:pPr>
      <w:r>
        <w:t xml:space="preserve">In one investor playbook, the highest-conviction allocation is</w:t>
      </w:r>
      <w:r>
        <w:t xml:space="preserve"> </w:t>
      </w:r>
      <w:r>
        <w:rPr>
          <w:bCs/>
          <w:b/>
        </w:rPr>
        <w:t xml:space="preserve">Action-as-a-Service</w:t>
      </w:r>
      <w:r>
        <w:t xml:space="preserve">: sell completed units of work at fixed prices, deliver them with smaller task-tuned models on cheaper hardware, and expand margins as inference costs fall while vertical specialization and data gravity deepen switching costs [1].</w:t>
      </w:r>
    </w:p>
    <w:p>
      <w:pPr>
        <w:numPr>
          <w:ilvl w:val="0"/>
          <w:numId w:val="1001"/>
        </w:numPr>
        <w:pStyle w:val="Compact"/>
      </w:pPr>
      <w:r>
        <w:t xml:space="preserve">The same framework stays constructive on</w:t>
      </w:r>
      <w:r>
        <w:t xml:space="preserve"> </w:t>
      </w:r>
      <w:r>
        <w:rPr>
          <w:bCs/>
          <w:b/>
        </w:rPr>
        <w:t xml:space="preserve">frontier labs</w:t>
      </w:r>
      <w:r>
        <w:t xml:space="preserve"> </w:t>
      </w:r>
      <w:r>
        <w:t xml:space="preserve">for premium reasoning and data recency,</w:t>
      </w:r>
      <w:r>
        <w:t xml:space="preserve"> </w:t>
      </w:r>
      <w:r>
        <w:rPr>
          <w:bCs/>
          <w:b/>
        </w:rPr>
        <w:t xml:space="preserve">hyperscalers and sovereign clouds</w:t>
      </w:r>
      <w:r>
        <w:t xml:space="preserve"> </w:t>
      </w:r>
      <w:r>
        <w:t xml:space="preserve">for infrastructure and regulatory moats, and</w:t>
      </w:r>
      <w:r>
        <w:t xml:space="preserve"> </w:t>
      </w:r>
      <w:r>
        <w:rPr>
          <w:bCs/>
          <w:b/>
        </w:rPr>
        <w:t xml:space="preserve">edge inference</w:t>
      </w:r>
      <w:r>
        <w:t xml:space="preserve"> </w:t>
      </w:r>
      <w:r>
        <w:t xml:space="preserve">as a watchlist segment, while warning that mid-tier model providers sit in a</w:t>
      </w:r>
      <w:r>
        <w:t xml:space="preserve"> </w:t>
      </w:r>
      <w:r>
        <w:t xml:space="preserve">“</w:t>
      </w:r>
      <w:r>
        <w:t xml:space="preserve">death zone</w:t>
      </w:r>
      <w:r>
        <w:t xml:space="preserve">”</w:t>
      </w:r>
      <w:r>
        <w:t xml:space="preserve"> </w:t>
      </w:r>
      <w:r>
        <w:t xml:space="preserve">between hyperscaler scale and frontier quality [1].</w:t>
      </w:r>
    </w:p>
    <w:p>
      <w:pPr>
        <w:numPr>
          <w:ilvl w:val="0"/>
          <w:numId w:val="1001"/>
        </w:numPr>
        <w:pStyle w:val="Compact"/>
      </w:pPr>
      <w:r>
        <w:t xml:space="preserve">On financing discipline, Paul Graham’s guidance was blunt:</w:t>
      </w:r>
      <w:r>
        <w:t xml:space="preserve"> </w:t>
      </w:r>
      <w:r>
        <w:t xml:space="preserve">“</w:t>
      </w:r>
      <w:r>
        <w:t xml:space="preserve">Avoid venture debt.</w:t>
      </w:r>
      <w:r>
        <w:t xml:space="preserve">”</w:t>
      </w:r>
      <w:r>
        <w:t xml:space="preserve"> </w:t>
      </w:r>
      <w:r>
        <w:t xml:space="preserve">[2]</w:t>
      </w:r>
    </w:p>
    <w:bookmarkEnd w:id="20"/>
    <w:bookmarkStart w:id="21" w:name="emerging-teams"/>
    <w:p>
      <w:pPr>
        <w:pStyle w:val="Heading2"/>
      </w:pPr>
      <w:r>
        <w:t xml:space="preserve">2) Emerging Teams</w:t>
      </w:r>
    </w:p>
    <w:p>
      <w:pPr>
        <w:numPr>
          <w:ilvl w:val="0"/>
          <w:numId w:val="1002"/>
        </w:numPr>
        <w:pStyle w:val="Compact"/>
      </w:pPr>
      <w:r>
        <w:rPr>
          <w:bCs/>
          <w:b/>
        </w:rPr>
        <w:t xml:space="preserve">RailPush</w:t>
      </w:r>
      <w:r>
        <w:t xml:space="preserve"> </w:t>
      </w:r>
      <w:r>
        <w:t xml:space="preserve">turned internal tooling into a product after an aviation software team saw Render costs reach $2,800 per month across 30+ services. The team built a bare-metal PaaS with git-push deploys, TLS, logs, rollbacks, and environment management; after opening it up, they report about 90 paying users and infra costs covered, with a clear wedge for small teams that want cheaper Render or Railway alternatives without running Kubernetes [3].</w:t>
      </w:r>
    </w:p>
    <w:p>
      <w:pPr>
        <w:numPr>
          <w:ilvl w:val="0"/>
          <w:numId w:val="1002"/>
        </w:numPr>
        <w:pStyle w:val="Compact"/>
      </w:pPr>
      <w:r>
        <w:t xml:space="preserve">A solo founder spent a year building</w:t>
      </w:r>
      <w:r>
        <w:t xml:space="preserve"> </w:t>
      </w:r>
      <w:r>
        <w:rPr>
          <w:bCs/>
          <w:b/>
        </w:rPr>
        <w:t xml:space="preserve">AI advisors with compounding intelligence</w:t>
      </w:r>
      <w:r>
        <w:t xml:space="preserve"> </w:t>
      </w:r>
      <w:r>
        <w:t xml:space="preserve">that retain business context across conversations; the first advisor, Angela, is positioned as a strategy persona that recalls prior CAC, margin, and constraint data without reprompting. The product now includes eight advisors, is recruiting 20 founding members, and commenters identified context retention as the core wedge versus generic chatbots [4, 5, 6].</w:t>
      </w:r>
    </w:p>
    <w:p>
      <w:pPr>
        <w:numPr>
          <w:ilvl w:val="0"/>
          <w:numId w:val="1002"/>
        </w:numPr>
        <w:pStyle w:val="Compact"/>
      </w:pPr>
      <w:r>
        <w:rPr>
          <w:bCs/>
          <w:b/>
        </w:rPr>
        <w:t xml:space="preserve">Partiqule</w:t>
      </w:r>
      <w:r>
        <w:t xml:space="preserve"> </w:t>
      </w:r>
      <w:r>
        <w:t xml:space="preserve">is an early example of lean consumer AI with explicit calibration. The husband-wife team says the product scores food, clothing, baby, and household products using two AI passes grounded in research plus a 2,328-entry calibration system; two months in, spend is about $400, first affiliate revenue has landed, AI cost per scan is down 87%, and the founders say unit economics work at $3.99 per month [7].</w:t>
      </w:r>
    </w:p>
    <w:p>
      <w:pPr>
        <w:numPr>
          <w:ilvl w:val="0"/>
          <w:numId w:val="1002"/>
        </w:numPr>
        <w:pStyle w:val="Compact"/>
      </w:pPr>
      <w:r>
        <w:rPr>
          <w:bCs/>
          <w:b/>
        </w:rPr>
        <w:t xml:space="preserve">Luma Studio</w:t>
      </w:r>
      <w:r>
        <w:t xml:space="preserve"> </w:t>
      </w:r>
      <w:r>
        <w:t xml:space="preserve">is pre-launch but notable as a founder signal: a 16-year-old solo developer in Angola says he rebuilt the editor three times, tested 5+ AI models, and is aiming at fullstack app generation rather than frontend-only output. Launch is set for April 30 and the waitlist is already live [8, 9].</w:t>
      </w:r>
    </w:p>
    <w:bookmarkEnd w:id="21"/>
    <w:bookmarkStart w:id="22" w:name="ai-tech-breakthroughs"/>
    <w:p>
      <w:pPr>
        <w:pStyle w:val="Heading2"/>
      </w:pPr>
      <w:r>
        <w:t xml:space="preserve">3) AI &amp; Tech Breakthroughs</w:t>
      </w:r>
    </w:p>
    <w:p>
      <w:pPr>
        <w:numPr>
          <w:ilvl w:val="0"/>
          <w:numId w:val="1003"/>
        </w:numPr>
        <w:pStyle w:val="Compact"/>
      </w:pPr>
      <w:r>
        <w:rPr>
          <w:bCs/>
          <w:b/>
        </w:rPr>
        <w:t xml:space="preserve">Meta-Harness</w:t>
      </w:r>
      <w:r>
        <w:t xml:space="preserve"> </w:t>
      </w:r>
      <w:r>
        <w:t xml:space="preserve">is the biggest technical signal in the batch. Stanford’s system treats harness engineering—how a model retrieves, stores, and consumes information—as a search problem. Reported results include +7.7 accuracy points with 4x fewer tokens versus the best hand-designed text-classification harness, and a 15-point median gap between full execution-trace feedback and scores-only feedback. On IMO-level math, the agent discovered a four-route retrieval policy by reading failure traces, and the resulting harness transferred across five held-out models [10].</w:t>
      </w:r>
    </w:p>
    <w:p>
      <w:pPr>
        <w:numPr>
          <w:ilvl w:val="0"/>
          <w:numId w:val="1003"/>
        </w:numPr>
        <w:pStyle w:val="Compact"/>
      </w:pPr>
      <w:r>
        <w:t xml:space="preserve">A</w:t>
      </w:r>
      <w:r>
        <w:t xml:space="preserve"> </w:t>
      </w:r>
      <w:r>
        <w:rPr>
          <w:bCs/>
          <w:b/>
        </w:rPr>
        <w:t xml:space="preserve">pure Triton fused MoE dispatch kernel</w:t>
      </w:r>
      <w:r>
        <w:t xml:space="preserve"> </w:t>
      </w:r>
      <w:r>
        <w:t xml:space="preserve">shows open, cross-vendor performance headroom. The author says it handles the full forward pass without CUDA or vendor-specific code, beats Stanford’s Megablocks on Mixtral-8x7B at inference-relevant batch sizes, cuts about 470MB of intermediates per forward pass, and passes the full test suite on AMD MI300X with no code changes [11].</w:t>
      </w:r>
    </w:p>
    <w:p>
      <w:pPr>
        <w:numPr>
          <w:ilvl w:val="0"/>
          <w:numId w:val="1003"/>
        </w:numPr>
        <w:pStyle w:val="Compact"/>
      </w:pPr>
      <w:r>
        <w:rPr>
          <w:bCs/>
          <w:b/>
        </w:rPr>
        <w:t xml:space="preserve">Dante-2B</w:t>
      </w:r>
      <w:r>
        <w:t xml:space="preserve"> </w:t>
      </w:r>
      <w:r>
        <w:t xml:space="preserve">suggests there is still room for focused regional models trained from scratch. The Rome-based founder reports a 2.1B bilingual Italian/English model trained on 2×H200 GPUs, with a tokenizer designed to keep Italian apostrophe contractions and accented characters intact. Reported fertility is 1.46 for Italian versus 1.8–2.5 on English-first tokenizers, with weights and tokenizer slated for release after phase 2 [12, 13].</w:t>
      </w:r>
    </w:p>
    <w:p>
      <w:pPr>
        <w:numPr>
          <w:ilvl w:val="0"/>
          <w:numId w:val="1003"/>
        </w:numPr>
        <w:pStyle w:val="Compact"/>
      </w:pPr>
      <w:r>
        <w:rPr>
          <w:bCs/>
          <w:b/>
        </w:rPr>
        <w:t xml:space="preserve">Anchor Transfer Learning</w:t>
      </w:r>
      <w:r>
        <w:t xml:space="preserve"> </w:t>
      </w:r>
      <w:r>
        <w:t xml:space="preserve">targets a real biotech failure mode: cross-dataset collapse in drug-target affinity prediction, including one cited drop from AUROC 0.91 on DTC to 0.50 on Davis kinases under verified zero drug overlap. The core idea is to compare a protein against an anchor protein known to bind a similar drug, and the reported gains show up across ESM-2, DrugBAN, and CoNCISE architectures [14].</w:t>
      </w:r>
    </w:p>
    <w:bookmarkEnd w:id="22"/>
    <w:bookmarkStart w:id="23" w:name="market-signals"/>
    <w:p>
      <w:pPr>
        <w:pStyle w:val="Heading2"/>
      </w:pPr>
      <w:r>
        <w:t xml:space="preserve">4) Market Signals</w:t>
      </w:r>
    </w:p>
    <w:p>
      <w:pPr>
        <w:numPr>
          <w:ilvl w:val="0"/>
          <w:numId w:val="1004"/>
        </w:numPr>
      </w:pPr>
      <w:r>
        <w:rPr>
          <w:bCs/>
          <w:b/>
        </w:rPr>
        <w:t xml:space="preserve">AI agents are showing operating leverage, not just demos.</w:t>
      </w:r>
      <w:r>
        <w:t xml:space="preserve"> </w:t>
      </w:r>
      <w:r>
        <w:t xml:space="preserve">SaaStr says it now runs the same revenue scale with 3 humans and 20 AI agents after putting $500K into the stack; it reports $1.5M of return in the first two months and a swing from -19% to +47% YoY growth. Specific examples include 15,000 outbound messages in 100 days at 5–7% response rates, an AI agent closing a $70K sponsorship, automatic qualified-meeting booking, and daily objective marketing analysis [15].</w:t>
      </w:r>
    </w:p>
    <w:p>
      <w:pPr>
        <w:numPr>
          <w:ilvl w:val="0"/>
          <w:numId w:val="1004"/>
        </w:numPr>
      </w:pPr>
      <w:r>
        <w:rPr>
          <w:bCs/>
          <w:b/>
        </w:rPr>
        <w:t xml:space="preserve">Founder formation is compressing.</w:t>
      </w:r>
      <w:r>
        <w:t xml:space="preserve"> </w:t>
      </w:r>
      <w:r>
        <w:t xml:space="preserve">Andrew Chen says the first wave of non-technical founders who learned to code from AI now has a lower technical ceiling but roughly 10x faster iteration, and the old playbook of finding a technical cofounder is being replaced by building with Codex or Claude and distributing on X. He also argues investors should expect fewer</w:t>
      </w:r>
      <w:r>
        <w:t xml:space="preserve"> </w:t>
      </w:r>
      <w:r>
        <w:t xml:space="preserve">“</w:t>
      </w:r>
      <w:r>
        <w:t xml:space="preserve">drawing on a napkin</w:t>
      </w:r>
      <w:r>
        <w:t xml:space="preserve">”</w:t>
      </w:r>
      <w:r>
        <w:t xml:space="preserve"> </w:t>
      </w:r>
      <w:r>
        <w:t xml:space="preserve">pitches as software becomes faster to prompt into existence [16, 17, 18].</w:t>
      </w:r>
    </w:p>
    <w:p>
      <w:pPr>
        <w:numPr>
          <w:ilvl w:val="0"/>
          <w:numId w:val="1004"/>
        </w:numPr>
      </w:pPr>
      <w:r>
        <w:t xml:space="preserve">Chen’s product heuristic is useful for screening AI apps: reject</w:t>
      </w:r>
      <w:r>
        <w:t xml:space="preserve"> </w:t>
      </w:r>
      <w:r>
        <w:t xml:space="preserve">“</w:t>
      </w:r>
      <w:r>
        <w:t xml:space="preserve">X but with AI</w:t>
      </w:r>
      <w:r>
        <w:t xml:space="preserve">”</w:t>
      </w:r>
      <w:r>
        <w:t xml:space="preserve"> </w:t>
      </w:r>
      <w:r>
        <w:t xml:space="preserve">and ask instead [19]</w:t>
      </w:r>
      <w:r>
        <w:t xml:space="preserve"> </w:t>
      </w:r>
      <w:r>
        <w:t xml:space="preserve">&gt;</w:t>
      </w:r>
      <w:r>
        <w:t xml:space="preserve"> </w:t>
      </w:r>
      <w:r>
        <w:t xml:space="preserve">“</w:t>
      </w:r>
      <w:r>
        <w:t xml:space="preserve">the best products ask</w:t>
      </w:r>
      <w:r>
        <w:t xml:space="preserve"> </w:t>
      </w:r>
      <w:r>
        <w:t xml:space="preserve">‘</w:t>
      </w:r>
      <w:r>
        <w:t xml:space="preserve">if AI existed from day one, how would this experience be designed?</w:t>
      </w:r>
      <w:r>
        <w:t xml:space="preserve">’</w:t>
      </w:r>
      <w:r>
        <w:t xml:space="preserve">”</w:t>
      </w:r>
      <w:r>
        <w:t xml:space="preserve"> </w:t>
      </w:r>
      <w:r>
        <w:t xml:space="preserve">[19]</w:t>
      </w:r>
    </w:p>
    <w:p>
      <w:pPr>
        <w:numPr>
          <w:ilvl w:val="0"/>
          <w:numId w:val="1004"/>
        </w:numPr>
      </w:pPr>
      <w:r>
        <w:t xml:space="preserve">The</w:t>
      </w:r>
      <w:r>
        <w:t xml:space="preserve"> </w:t>
      </w:r>
      <w:r>
        <w:rPr>
          <w:bCs/>
          <w:b/>
        </w:rPr>
        <w:t xml:space="preserve">agent-native infrastructure stack</w:t>
      </w:r>
      <w:r>
        <w:t xml:space="preserve"> </w:t>
      </w:r>
      <w:r>
        <w:t xml:space="preserve">is filling in fast. Builders can now assemble agents with email, phone numbers, computers, browsers, crawling, memory, payments, voice, SaaS-tool access, and search; the main caveat from the discussion is that oversight needs to be designed in from the start [20, 21].</w:t>
      </w:r>
    </w:p>
    <w:p>
      <w:pPr>
        <w:numPr>
          <w:ilvl w:val="0"/>
          <w:numId w:val="1004"/>
        </w:numPr>
      </w:pPr>
      <w:r>
        <w:t xml:space="preserve">Labor-market data in the notes cuts against the simple</w:t>
      </w:r>
      <w:r>
        <w:t xml:space="preserve"> </w:t>
      </w:r>
      <w:r>
        <w:t xml:space="preserve">“</w:t>
      </w:r>
      <w:r>
        <w:t xml:space="preserve">AI kills coding jobs</w:t>
      </w:r>
      <w:r>
        <w:t xml:space="preserve">”</w:t>
      </w:r>
      <w:r>
        <w:t xml:space="preserve"> </w:t>
      </w:r>
      <w:r>
        <w:t xml:space="preserve">story. A Business Insider-cited data point put software engineering openings above 67,000, the highest level in three years and roughly double the mid-2023 trough, while Andreessen argues AI-driven productivity can expand demand rather than eliminate roles [22, 23, 24].</w:t>
      </w:r>
    </w:p>
    <w:p>
      <w:pPr>
        <w:numPr>
          <w:ilvl w:val="0"/>
          <w:numId w:val="1004"/>
        </w:numPr>
      </w:pPr>
      <w:r>
        <w:t xml:space="preserve">Small-model economics are becoming more important as automation scales, but quality is still the constraint: Bindu Reddy says the cost of automating work is rising fast, making performant small models urgent, while also arguing that many current small models still struggle with nuance, instruction following, and tool use [25].</w:t>
      </w:r>
    </w:p>
    <w:bookmarkEnd w:id="23"/>
    <w:bookmarkStart w:id="58" w:name="worth-your-time"/>
    <w:p>
      <w:pPr>
        <w:pStyle w:val="Heading2"/>
      </w:pPr>
      <w:r>
        <w:t xml:space="preserve">5) Worth Your Time</w:t>
      </w:r>
    </w:p>
    <w:p>
      <w:pPr>
        <w:numPr>
          <w:ilvl w:val="0"/>
          <w:numId w:val="1005"/>
        </w:numPr>
        <w:pStyle w:val="Compact"/>
      </w:pPr>
      <w:hyperlink r:id="rId24">
        <w:r>
          <w:rPr>
            <w:rStyle w:val="Hyperlink"/>
            <w:bCs/>
            <w:b/>
          </w:rPr>
          <w:t xml:space="preserve">Karpathy on LLM-built personal wikis</w:t>
        </w:r>
      </w:hyperlink>
      <w:r>
        <w:t xml:space="preserve"> </w:t>
      </w:r>
      <w:r>
        <w:t xml:space="preserve">— the clearest thread in the batch on AI-native research workflow: raw ingest, LLM-compiled markdown wiki, Obsidian as frontend, and incremental QA and linting. Sriram Krishnan’s reaction is also the investor takeaway: this looks more like a future product category than a permanent script bundle [26, 27].</w:t>
      </w:r>
    </w:p>
    <w:p>
      <w:pPr>
        <w:numPr>
          <w:ilvl w:val="0"/>
          <w:numId w:val="1005"/>
        </w:numPr>
        <w:pStyle w:val="Compact"/>
      </w:pPr>
      <w:hyperlink r:id="rId25">
        <w:r>
          <w:rPr>
            <w:rStyle w:val="Hyperlink"/>
            <w:bCs/>
            <w:b/>
          </w:rPr>
          <w:t xml:space="preserve">Meta-Harness thread</w:t>
        </w:r>
      </w:hyperlink>
      <w:r>
        <w:t xml:space="preserve"> </w:t>
      </w:r>
      <w:r>
        <w:t xml:space="preserve">— concise walkthrough of why raw execution traces matter more than compressed summaries, and why harness engineering is becoming a first-class optimization surface [10].</w:t>
      </w:r>
    </w:p>
    <w:p>
      <w:pPr>
        <w:numPr>
          <w:ilvl w:val="0"/>
          <w:numId w:val="1005"/>
        </w:numPr>
        <w:pStyle w:val="Compact"/>
      </w:pPr>
      <w:hyperlink r:id="rId26">
        <w:r>
          <w:rPr>
            <w:rStyle w:val="Hyperlink"/>
            <w:bCs/>
            <w:b/>
          </w:rPr>
          <w:t xml:space="preserve">How the Inference Market Will Mature</w:t>
        </w:r>
      </w:hyperlink>
      <w:r>
        <w:t xml:space="preserve"> </w:t>
      </w:r>
      <w:r>
        <w:t xml:space="preserve">— a useful framework for underwriting where margin may live as inference gets cheaper: frontier labs, task-layer businesses, sovereign clouds, and eventually edge [1].</w:t>
      </w:r>
    </w:p>
    <w:p>
      <w:pPr>
        <w:numPr>
          <w:ilvl w:val="0"/>
          <w:numId w:val="1005"/>
        </w:numPr>
        <w:pStyle w:val="Compact"/>
      </w:pPr>
      <w:hyperlink r:id="rId27">
        <w:r>
          <w:rPr>
            <w:rStyle w:val="Hyperlink"/>
            <w:bCs/>
            <w:b/>
          </w:rPr>
          <w:t xml:space="preserve">Fused MoE Dispatch writeup</w:t>
        </w:r>
      </w:hyperlink>
      <w:r>
        <w:t xml:space="preserve"> </w:t>
      </w:r>
      <w:r>
        <w:t xml:space="preserve">and</w:t>
      </w:r>
      <w:r>
        <w:t xml:space="preserve"> </w:t>
      </w:r>
      <w:hyperlink r:id="rId28">
        <w:r>
          <w:rPr>
            <w:rStyle w:val="Hyperlink"/>
            <w:bCs/>
            <w:b/>
          </w:rPr>
          <w:t xml:space="preserve">repo</w:t>
        </w:r>
      </w:hyperlink>
      <w:r>
        <w:t xml:space="preserve"> </w:t>
      </w:r>
      <w:r>
        <w:t xml:space="preserve">— worth a close read if you care about inference efficiency, cross-vendor kernels, or open alternatives to CUDA-heavy MoE optimization [11].</w:t>
      </w:r>
    </w:p>
    <w:p>
      <w:pPr>
        <w:numPr>
          <w:ilvl w:val="0"/>
          <w:numId w:val="1005"/>
        </w:numPr>
        <w:pStyle w:val="Compact"/>
      </w:pPr>
      <w:hyperlink r:id="rId29">
        <w:r>
          <w:rPr>
            <w:rStyle w:val="Hyperlink"/>
            <w:bCs/>
            <w:b/>
          </w:rPr>
          <w:t xml:space="preserve">Promise.ai case study</w:t>
        </w:r>
      </w:hyperlink>
      <w:r>
        <w:t xml:space="preserve"> </w:t>
      </w:r>
      <w:r>
        <w:t xml:space="preserve">and</w:t>
      </w:r>
      <w:r>
        <w:t xml:space="preserve"> </w:t>
      </w:r>
      <w:hyperlink r:id="rId30">
        <w:r>
          <w:rPr>
            <w:rStyle w:val="Hyperlink"/>
            <w:bCs/>
            <w:b/>
          </w:rPr>
          <w:t xml:space="preserve">demo video</w:t>
        </w:r>
      </w:hyperlink>
      <w:r>
        <w:t xml:space="preserve"> </w:t>
      </w:r>
      <w:r>
        <w:t xml:space="preserve">— a concrete applied-genAI example: reconstructing 3D crime scenes from 2D photos [28, 29].</w:t>
      </w:r>
    </w:p>
    <w:p>
      <w:r>
        <w:pict>
          <v:rect style="width:0;height:1.5pt" o:hralign="center" o:hrstd="t" o:hr="t"/>
        </w:pict>
      </w:r>
    </w:p>
    <w:bookmarkStart w:id="57" w:name="sources"/>
    <w:p>
      <w:pPr>
        <w:pStyle w:val="Heading3"/>
      </w:pPr>
      <w:r>
        <w:t xml:space="preserve">Sources</w:t>
      </w:r>
    </w:p>
    <w:p>
      <w:pPr>
        <w:numPr>
          <w:ilvl w:val="0"/>
          <w:numId w:val="1006"/>
        </w:numPr>
        <w:pStyle w:val="Compact"/>
      </w:pPr>
      <w:hyperlink r:id="rId26">
        <w:r>
          <w:rPr>
            <w:rStyle w:val="Hyperlink"/>
          </w:rPr>
          <w:t xml:space="preserve">How the Inference Market Will Mature: An Investor’s Playbook for the</w:t>
        </w:r>
        <w:r>
          <w:rPr>
            <w:rStyle w:val="Hyperlink"/>
          </w:rPr>
          <w:t xml:space="preserve"> </w:t>
        </w:r>
        <w:r>
          <w:rPr>
            <w:rStyle w:val="Hyperlink"/>
          </w:rPr>
          <w:t xml:space="preserve">“</w:t>
        </w:r>
        <w:r>
          <w:rPr>
            <w:rStyle w:val="Hyperlink"/>
          </w:rPr>
          <w:t xml:space="preserve">Post-GPU Scarcity</w:t>
        </w:r>
        <w:r>
          <w:rPr>
            <w:rStyle w:val="Hyperlink"/>
          </w:rPr>
          <w:t xml:space="preserve">”</w:t>
        </w:r>
        <w:r>
          <w:rPr>
            <w:rStyle w:val="Hyperlink"/>
          </w:rPr>
          <w:t xml:space="preserve"> </w:t>
        </w:r>
        <w:r>
          <w:rPr>
            <w:rStyle w:val="Hyperlink"/>
          </w:rPr>
          <w:t xml:space="preserve">Era</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@paulg</w:t>
        </w:r>
      </w:hyperlink>
    </w:p>
    <w:p>
      <w:pPr>
        <w:numPr>
          <w:ilvl w:val="0"/>
          <w:numId w:val="1006"/>
        </w:numPr>
        <w:pStyle w:val="Compact"/>
      </w:pPr>
      <w:hyperlink r:id="rId32">
        <w:r>
          <w:rPr>
            <w:rStyle w:val="Hyperlink"/>
          </w:rPr>
          <w:t xml:space="preserve">r/SaaS post by u/CF-Technologies</w:t>
        </w:r>
      </w:hyperlink>
    </w:p>
    <w:p>
      <w:pPr>
        <w:numPr>
          <w:ilvl w:val="0"/>
          <w:numId w:val="1006"/>
        </w:numPr>
        <w:pStyle w:val="Compact"/>
      </w:pPr>
      <w:hyperlink r:id="rId33">
        <w:r>
          <w:rPr>
            <w:rStyle w:val="Hyperlink"/>
          </w:rPr>
          <w:t xml:space="preserve">r/SaaS post by u/Severe-Rope2234</w:t>
        </w:r>
      </w:hyperlink>
    </w:p>
    <w:p>
      <w:pPr>
        <w:numPr>
          <w:ilvl w:val="0"/>
          <w:numId w:val="1006"/>
        </w:numPr>
        <w:pStyle w:val="Compact"/>
      </w:pPr>
      <w:hyperlink r:id="rId34">
        <w:r>
          <w:rPr>
            <w:rStyle w:val="Hyperlink"/>
          </w:rPr>
          <w:t xml:space="preserve">r/SaaS comment by u/Severe-Rope2234</w:t>
        </w:r>
      </w:hyperlink>
    </w:p>
    <w:p>
      <w:pPr>
        <w:numPr>
          <w:ilvl w:val="0"/>
          <w:numId w:val="1006"/>
        </w:numPr>
        <w:pStyle w:val="Compact"/>
      </w:pPr>
      <w:hyperlink r:id="rId35">
        <w:r>
          <w:rPr>
            <w:rStyle w:val="Hyperlink"/>
          </w:rPr>
          <w:t xml:space="preserve">r/SaaS comment by u/CypherNetSecurity</w:t>
        </w:r>
      </w:hyperlink>
    </w:p>
    <w:p>
      <w:pPr>
        <w:numPr>
          <w:ilvl w:val="0"/>
          <w:numId w:val="1006"/>
        </w:numPr>
        <w:pStyle w:val="Compact"/>
      </w:pPr>
      <w:hyperlink r:id="rId36">
        <w:r>
          <w:rPr>
            <w:rStyle w:val="Hyperlink"/>
          </w:rPr>
          <w:t xml:space="preserve">r/EntrepreneurRideAlong post by u/PMILL3R</w:t>
        </w:r>
      </w:hyperlink>
    </w:p>
    <w:p>
      <w:pPr>
        <w:numPr>
          <w:ilvl w:val="0"/>
          <w:numId w:val="1006"/>
        </w:numPr>
        <w:pStyle w:val="Compact"/>
      </w:pPr>
      <w:hyperlink r:id="rId37">
        <w:r>
          <w:rPr>
            <w:rStyle w:val="Hyperlink"/>
          </w:rPr>
          <w:t xml:space="preserve">r/SaaS post by u/Available-Dentist992</w:t>
        </w:r>
      </w:hyperlink>
    </w:p>
    <w:p>
      <w:pPr>
        <w:numPr>
          <w:ilvl w:val="0"/>
          <w:numId w:val="1006"/>
        </w:numPr>
        <w:pStyle w:val="Compact"/>
      </w:pPr>
      <w:hyperlink r:id="rId38">
        <w:r>
          <w:rPr>
            <w:rStyle w:val="Hyperlink"/>
          </w:rPr>
          <w:t xml:space="preserve">r/SaaS comment by u/Available-Dentist992</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@alex_prompter</w:t>
        </w:r>
      </w:hyperlink>
    </w:p>
    <w:p>
      <w:pPr>
        <w:numPr>
          <w:ilvl w:val="0"/>
          <w:numId w:val="1006"/>
        </w:numPr>
        <w:pStyle w:val="Compact"/>
      </w:pPr>
      <w:hyperlink r:id="rId39">
        <w:r>
          <w:rPr>
            <w:rStyle w:val="Hyperlink"/>
          </w:rPr>
          <w:t xml:space="preserve">r/MachineLearning post by u/bassrehab</w:t>
        </w:r>
      </w:hyperlink>
    </w:p>
    <w:p>
      <w:pPr>
        <w:numPr>
          <w:ilvl w:val="0"/>
          <w:numId w:val="1006"/>
        </w:numPr>
        <w:pStyle w:val="Compact"/>
      </w:pPr>
      <w:hyperlink r:id="rId40">
        <w:r>
          <w:rPr>
            <w:rStyle w:val="Hyperlink"/>
          </w:rPr>
          <w:t xml:space="preserve">r/MachineLearning post by u/angeletti89</w:t>
        </w:r>
      </w:hyperlink>
    </w:p>
    <w:p>
      <w:pPr>
        <w:numPr>
          <w:ilvl w:val="0"/>
          <w:numId w:val="1006"/>
        </w:numPr>
        <w:pStyle w:val="Compact"/>
      </w:pPr>
      <w:hyperlink r:id="rId41">
        <w:r>
          <w:rPr>
            <w:rStyle w:val="Hyperlink"/>
          </w:rPr>
          <w:t xml:space="preserve">r/MachineLearning comment by u/angeletti89</w:t>
        </w:r>
      </w:hyperlink>
    </w:p>
    <w:p>
      <w:pPr>
        <w:numPr>
          <w:ilvl w:val="0"/>
          <w:numId w:val="1006"/>
        </w:numPr>
        <w:pStyle w:val="Compact"/>
      </w:pPr>
      <w:hyperlink r:id="rId42">
        <w:r>
          <w:rPr>
            <w:rStyle w:val="Hyperlink"/>
          </w:rPr>
          <w:t xml:space="preserve">r/deeplearning post by u/basar_temiz</w:t>
        </w:r>
      </w:hyperlink>
    </w:p>
    <w:p>
      <w:pPr>
        <w:numPr>
          <w:ilvl w:val="0"/>
          <w:numId w:val="1006"/>
        </w:numPr>
        <w:pStyle w:val="Compact"/>
      </w:pPr>
      <w:hyperlink r:id="rId43">
        <w:r>
          <w:rPr>
            <w:rStyle w:val="Hyperlink"/>
          </w:rPr>
          <w:t xml:space="preserve">We Can Never Go Back to Working Without AI Agents</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@andrewchen</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@andrewchen</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@andrewchen</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@andrewchen</w:t>
        </w:r>
      </w:hyperlink>
    </w:p>
    <w:p>
      <w:pPr>
        <w:numPr>
          <w:ilvl w:val="0"/>
          <w:numId w:val="1006"/>
        </w:numPr>
        <w:pStyle w:val="Compact"/>
      </w:pPr>
      <w:hyperlink r:id="rId48">
        <w:r>
          <w:rPr>
            <w:rStyle w:val="Hyperlink"/>
          </w:rPr>
          <w:t xml:space="preserve">r/artificial post by u/Shot_Fudge_6195</w:t>
        </w:r>
      </w:hyperlink>
    </w:p>
    <w:p>
      <w:pPr>
        <w:numPr>
          <w:ilvl w:val="0"/>
          <w:numId w:val="1006"/>
        </w:numPr>
        <w:pStyle w:val="Compact"/>
      </w:pPr>
      <w:hyperlink r:id="rId49">
        <w:r>
          <w:rPr>
            <w:rStyle w:val="Hyperlink"/>
          </w:rPr>
          <w:t xml:space="preserve">r/artificial comment by u/draconisx4</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@pmarca</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@pmarca</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@pmarca</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@bindureddy</w:t>
        </w:r>
      </w:hyperlink>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@karpathy</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@sriramk</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@martin_casado</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@martin_casado</w:t>
        </w:r>
      </w:hyperlink>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github.com/bassrehab/triton-kernels" TargetMode="External" /><Relationship Type="http://schemas.openxmlformats.org/officeDocument/2006/relationships/hyperlink" Id="rId26" Target="https://investinginai.substack.com/p/how-the-inference-market-will-mature" TargetMode="External" /><Relationship Type="http://schemas.openxmlformats.org/officeDocument/2006/relationships/hyperlink" Id="rId27" Target="https://subhadipmitra.com/blog/2026/fused-moe-dispatch-triton/" TargetMode="External" /><Relationship Type="http://schemas.openxmlformats.org/officeDocument/2006/relationships/hyperlink" Id="rId29" Target="https://www.promise.ai/post/inside-harlan-coben-s-final-twist-using-hybrid-production-to-reconstruct-crime-scenes" TargetMode="External" /><Relationship Type="http://schemas.openxmlformats.org/officeDocument/2006/relationships/hyperlink" Id="rId36" Target="https://www.reddit.com/r/EntrepreneurRideAlong/comments/1sdfodw/" TargetMode="External" /><Relationship Type="http://schemas.openxmlformats.org/officeDocument/2006/relationships/hyperlink" Id="rId39" Target="https://www.reddit.com/r/MachineLearning/comments/1sdaknc/" TargetMode="External" /><Relationship Type="http://schemas.openxmlformats.org/officeDocument/2006/relationships/hyperlink" Id="rId40" Target="https://www.reddit.com/r/MachineLearning/comments/1sdh08w/" TargetMode="External" /><Relationship Type="http://schemas.openxmlformats.org/officeDocument/2006/relationships/hyperlink" Id="rId41" Target="https://www.reddit.com/r/MachineLearning/comments/1sdh08w/comment/oeiipf4/" TargetMode="External" /><Relationship Type="http://schemas.openxmlformats.org/officeDocument/2006/relationships/hyperlink" Id="rId37" Target="https://www.reddit.com/r/SaaS/comments/1sdfv0v/" TargetMode="External" /><Relationship Type="http://schemas.openxmlformats.org/officeDocument/2006/relationships/hyperlink" Id="rId38" Target="https://www.reddit.com/r/SaaS/comments/1sdfv0v/comment/oeie9ld/" TargetMode="External" /><Relationship Type="http://schemas.openxmlformats.org/officeDocument/2006/relationships/hyperlink" Id="rId33" Target="https://www.reddit.com/r/SaaS/comments/1sdhm48/" TargetMode="External" /><Relationship Type="http://schemas.openxmlformats.org/officeDocument/2006/relationships/hyperlink" Id="rId34" Target="https://www.reddit.com/r/SaaS/comments/1sdhm48/comment/oeim5gt/" TargetMode="External" /><Relationship Type="http://schemas.openxmlformats.org/officeDocument/2006/relationships/hyperlink" Id="rId35" Target="https://www.reddit.com/r/SaaS/comments/1sdhm48/comment/oeiu2hh/" TargetMode="External" /><Relationship Type="http://schemas.openxmlformats.org/officeDocument/2006/relationships/hyperlink" Id="rId32" Target="https://www.reddit.com/r/SaaS/comments/1sdixwd/" TargetMode="External" /><Relationship Type="http://schemas.openxmlformats.org/officeDocument/2006/relationships/hyperlink" Id="rId48" Target="https://www.reddit.com/r/artificial/comments/1sdiugx/" TargetMode="External" /><Relationship Type="http://schemas.openxmlformats.org/officeDocument/2006/relationships/hyperlink" Id="rId49" Target="https://www.reddit.com/r/artificial/comments/1sdiugx/comment/oeiyoac/" TargetMode="External" /><Relationship Type="http://schemas.openxmlformats.org/officeDocument/2006/relationships/hyperlink" Id="rId42" Target="https://www.reddit.com/r/deeplearning/comments/1sdb9d9/" TargetMode="External" /><Relationship Type="http://schemas.openxmlformats.org/officeDocument/2006/relationships/hyperlink" Id="rId43" Target="https://www.saastr.com/we-can-never-go-back-to-working-without-ai-agents" TargetMode="External" /><Relationship Type="http://schemas.openxmlformats.org/officeDocument/2006/relationships/hyperlink" Id="rId30" Target="https://www.youtube.com/watch?v=Gz_4I2qXO9k" TargetMode="External" /><Relationship Type="http://schemas.openxmlformats.org/officeDocument/2006/relationships/hyperlink" Id="rId25" Target="https://x.com/alex_prompter/status/2040378405322113442" TargetMode="External" /><Relationship Type="http://schemas.openxmlformats.org/officeDocument/2006/relationships/hyperlink" Id="rId47" Target="https://x.com/andrewchen/status/2040900971723915476" TargetMode="External" /><Relationship Type="http://schemas.openxmlformats.org/officeDocument/2006/relationships/hyperlink" Id="rId44" Target="https://x.com/andrewchen/status/2040916658823516302" TargetMode="External" /><Relationship Type="http://schemas.openxmlformats.org/officeDocument/2006/relationships/hyperlink" Id="rId45" Target="https://x.com/andrewchen/status/2040931112286118310" TargetMode="External" /><Relationship Type="http://schemas.openxmlformats.org/officeDocument/2006/relationships/hyperlink" Id="rId46" Target="https://x.com/andrewchen/status/2040949807511216161" TargetMode="External" /><Relationship Type="http://schemas.openxmlformats.org/officeDocument/2006/relationships/hyperlink" Id="rId53" Target="https://x.com/bindureddy/status/2040871426211917896" TargetMode="External" /><Relationship Type="http://schemas.openxmlformats.org/officeDocument/2006/relationships/hyperlink" Id="rId24" Target="https://x.com/karpathy/status/2039805659525644595" TargetMode="External" /><Relationship Type="http://schemas.openxmlformats.org/officeDocument/2006/relationships/hyperlink" Id="rId55" Target="https://x.com/martin_casado/status/2040858704086802492" TargetMode="External" /><Relationship Type="http://schemas.openxmlformats.org/officeDocument/2006/relationships/hyperlink" Id="rId56" Target="https://x.com/martin_casado/status/2040858705567318282" TargetMode="External" /><Relationship Type="http://schemas.openxmlformats.org/officeDocument/2006/relationships/hyperlink" Id="rId31" Target="https://x.com/paulg/status/2040767867122254194" TargetMode="External" /><Relationship Type="http://schemas.openxmlformats.org/officeDocument/2006/relationships/hyperlink" Id="rId50" Target="https://x.com/pmarca/status/2040910900639781334" TargetMode="External" /><Relationship Type="http://schemas.openxmlformats.org/officeDocument/2006/relationships/hyperlink" Id="rId52" Target="https://x.com/pmarca/status/2040911307050991812" TargetMode="External" /><Relationship Type="http://schemas.openxmlformats.org/officeDocument/2006/relationships/hyperlink" Id="rId51" Target="https://x.com/pmarca/status/2040919227641856307" TargetMode="External" /><Relationship Type="http://schemas.openxmlformats.org/officeDocument/2006/relationships/hyperlink" Id="rId54" Target="https://x.com/sriramk/status/2040800381471522880" TargetMode="External" /></Relationships>
</file>

<file path=word/_rels/footnotes.xml.rels><?xml version="1.0" encoding="UTF-8"?><Relationships xmlns="http://schemas.openxmlformats.org/package/2006/relationships"><Relationship Type="http://schemas.openxmlformats.org/officeDocument/2006/relationships/hyperlink" Id="rId28" Target="https://github.com/bassrehab/triton-kernels" TargetMode="External" /><Relationship Type="http://schemas.openxmlformats.org/officeDocument/2006/relationships/hyperlink" Id="rId26" Target="https://investinginai.substack.com/p/how-the-inference-market-will-mature" TargetMode="External" /><Relationship Type="http://schemas.openxmlformats.org/officeDocument/2006/relationships/hyperlink" Id="rId27" Target="https://subhadipmitra.com/blog/2026/fused-moe-dispatch-triton/" TargetMode="External" /><Relationship Type="http://schemas.openxmlformats.org/officeDocument/2006/relationships/hyperlink" Id="rId29" Target="https://www.promise.ai/post/inside-harlan-coben-s-final-twist-using-hybrid-production-to-reconstruct-crime-scenes" TargetMode="External" /><Relationship Type="http://schemas.openxmlformats.org/officeDocument/2006/relationships/hyperlink" Id="rId36" Target="https://www.reddit.com/r/EntrepreneurRideAlong/comments/1sdfodw/" TargetMode="External" /><Relationship Type="http://schemas.openxmlformats.org/officeDocument/2006/relationships/hyperlink" Id="rId39" Target="https://www.reddit.com/r/MachineLearning/comments/1sdaknc/" TargetMode="External" /><Relationship Type="http://schemas.openxmlformats.org/officeDocument/2006/relationships/hyperlink" Id="rId40" Target="https://www.reddit.com/r/MachineLearning/comments/1sdh08w/" TargetMode="External" /><Relationship Type="http://schemas.openxmlformats.org/officeDocument/2006/relationships/hyperlink" Id="rId41" Target="https://www.reddit.com/r/MachineLearning/comments/1sdh08w/comment/oeiipf4/" TargetMode="External" /><Relationship Type="http://schemas.openxmlformats.org/officeDocument/2006/relationships/hyperlink" Id="rId37" Target="https://www.reddit.com/r/SaaS/comments/1sdfv0v/" TargetMode="External" /><Relationship Type="http://schemas.openxmlformats.org/officeDocument/2006/relationships/hyperlink" Id="rId38" Target="https://www.reddit.com/r/SaaS/comments/1sdfv0v/comment/oeie9ld/" TargetMode="External" /><Relationship Type="http://schemas.openxmlformats.org/officeDocument/2006/relationships/hyperlink" Id="rId33" Target="https://www.reddit.com/r/SaaS/comments/1sdhm48/" TargetMode="External" /><Relationship Type="http://schemas.openxmlformats.org/officeDocument/2006/relationships/hyperlink" Id="rId34" Target="https://www.reddit.com/r/SaaS/comments/1sdhm48/comment/oeim5gt/" TargetMode="External" /><Relationship Type="http://schemas.openxmlformats.org/officeDocument/2006/relationships/hyperlink" Id="rId35" Target="https://www.reddit.com/r/SaaS/comments/1sdhm48/comment/oeiu2hh/" TargetMode="External" /><Relationship Type="http://schemas.openxmlformats.org/officeDocument/2006/relationships/hyperlink" Id="rId32" Target="https://www.reddit.com/r/SaaS/comments/1sdixwd/" TargetMode="External" /><Relationship Type="http://schemas.openxmlformats.org/officeDocument/2006/relationships/hyperlink" Id="rId48" Target="https://www.reddit.com/r/artificial/comments/1sdiugx/" TargetMode="External" /><Relationship Type="http://schemas.openxmlformats.org/officeDocument/2006/relationships/hyperlink" Id="rId49" Target="https://www.reddit.com/r/artificial/comments/1sdiugx/comment/oeiyoac/" TargetMode="External" /><Relationship Type="http://schemas.openxmlformats.org/officeDocument/2006/relationships/hyperlink" Id="rId42" Target="https://www.reddit.com/r/deeplearning/comments/1sdb9d9/" TargetMode="External" /><Relationship Type="http://schemas.openxmlformats.org/officeDocument/2006/relationships/hyperlink" Id="rId43" Target="https://www.saastr.com/we-can-never-go-back-to-working-without-ai-agents" TargetMode="External" /><Relationship Type="http://schemas.openxmlformats.org/officeDocument/2006/relationships/hyperlink" Id="rId30" Target="https://www.youtube.com/watch?v=Gz_4I2qXO9k" TargetMode="External" /><Relationship Type="http://schemas.openxmlformats.org/officeDocument/2006/relationships/hyperlink" Id="rId25" Target="https://x.com/alex_prompter/status/2040378405322113442" TargetMode="External" /><Relationship Type="http://schemas.openxmlformats.org/officeDocument/2006/relationships/hyperlink" Id="rId47" Target="https://x.com/andrewchen/status/2040900971723915476" TargetMode="External" /><Relationship Type="http://schemas.openxmlformats.org/officeDocument/2006/relationships/hyperlink" Id="rId44" Target="https://x.com/andrewchen/status/2040916658823516302" TargetMode="External" /><Relationship Type="http://schemas.openxmlformats.org/officeDocument/2006/relationships/hyperlink" Id="rId45" Target="https://x.com/andrewchen/status/2040931112286118310" TargetMode="External" /><Relationship Type="http://schemas.openxmlformats.org/officeDocument/2006/relationships/hyperlink" Id="rId46" Target="https://x.com/andrewchen/status/2040949807511216161" TargetMode="External" /><Relationship Type="http://schemas.openxmlformats.org/officeDocument/2006/relationships/hyperlink" Id="rId53" Target="https://x.com/bindureddy/status/2040871426211917896" TargetMode="External" /><Relationship Type="http://schemas.openxmlformats.org/officeDocument/2006/relationships/hyperlink" Id="rId24" Target="https://x.com/karpathy/status/2039805659525644595" TargetMode="External" /><Relationship Type="http://schemas.openxmlformats.org/officeDocument/2006/relationships/hyperlink" Id="rId55" Target="https://x.com/martin_casado/status/2040858704086802492" TargetMode="External" /><Relationship Type="http://schemas.openxmlformats.org/officeDocument/2006/relationships/hyperlink" Id="rId56" Target="https://x.com/martin_casado/status/2040858705567318282" TargetMode="External" /><Relationship Type="http://schemas.openxmlformats.org/officeDocument/2006/relationships/hyperlink" Id="rId31" Target="https://x.com/paulg/status/2040767867122254194" TargetMode="External" /><Relationship Type="http://schemas.openxmlformats.org/officeDocument/2006/relationships/hyperlink" Id="rId50" Target="https://x.com/pmarca/status/2040910900639781334" TargetMode="External" /><Relationship Type="http://schemas.openxmlformats.org/officeDocument/2006/relationships/hyperlink" Id="rId52" Target="https://x.com/pmarca/status/2040911307050991812" TargetMode="External" /><Relationship Type="http://schemas.openxmlformats.org/officeDocument/2006/relationships/hyperlink" Id="rId51" Target="https://x.com/pmarca/status/2040919227641856307" TargetMode="External" /><Relationship Type="http://schemas.openxmlformats.org/officeDocument/2006/relationships/hyperlink" Id="rId54" Target="https://x.com/sriramk/status/20408003814715228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Meta-Harness, Agentic Leverage, and AI-Native Teams to Watch</dc:title>
  <dc:creator>VC Tech Radar</dc:creator>
  <cp:keywords/>
  <dcterms:created xsi:type="dcterms:W3CDTF">2026-04-12T20:57:54Z</dcterms:created>
  <dcterms:modified xsi:type="dcterms:W3CDTF">2026-04-12T20:57:54Z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2026-04-06</vt:lpwstr>
  </property>
</Properties>
</file>