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9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Open Agent Stacks Gain Favor as Enterprise Adoption Rises and Software Reprices</w:t>
      </w:r>
    </w:p>
    <w:p>
      <w:pPr>
        <w:pStyle w:val="Author"/>
      </w:pPr>
      <w:r>
        <w:t xml:space="preserve">VC Tech Radar</w:t>
      </w:r>
    </w:p>
    <w:p>
      <w:pPr>
        <w:pStyle w:val="Date"/>
      </w:pPr>
      <w:r>
        <w:t xml:space="preserve">2026-04-12</w:t>
      </w:r>
    </w:p>
    <w:bookmarkStart w:id="59" w:name="X51b5fd976aa924e7a8f77f4a2438033126bce13"/>
    <w:p>
      <w:pPr>
        <w:pStyle w:val="Heading1"/>
      </w:pPr>
      <w:r>
        <w:t xml:space="preserve">Open Agent Stacks Gain Favor as Enterprise Adoption Rises and Software Reprices</w:t>
      </w:r>
    </w:p>
    <w:p>
      <w:pPr>
        <w:pStyle w:val="FirstParagraph"/>
      </w:pPr>
      <w:r>
        <w:rPr>
          <w:iCs/>
          <w:i/>
        </w:rPr>
        <w:t xml:space="preserve">By VC Tech Radar • April 12, 2026</w:t>
      </w:r>
    </w:p>
    <w:p>
      <w:pPr>
        <w:pStyle w:val="BodyText"/>
      </w:pPr>
      <w:r>
        <w:t xml:space="preserve">Investor sentiment is coalescing around open, provider-agnostic agent infrastructure while new teams attack memory, security, and browser automation. The broader backdrop: agents are moving into production quickly, but public software is being repriced around AI substitution risk.</w:t>
      </w:r>
    </w:p>
    <w:bookmarkStart w:id="20" w:name="funding-deals"/>
    <w:p>
      <w:pPr>
        <w:pStyle w:val="Heading2"/>
      </w:pPr>
      <w:r>
        <w:t xml:space="preserve">1) Funding &amp; Deals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Baobab Ventures is a useful read on current seed taste.</w:t>
      </w:r>
      <w:r>
        <w:t xml:space="preserve"> </w:t>
      </w:r>
      <w:r>
        <w:t xml:space="preserve">Carles Rayner said his solo GP fund backed Revolut and ElevenLabs early, and that he looks for scrappy founders and non-obvious companies that other VCs pass on. [1]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Cogveo is pursuing early-access financing while still pre-scale.</w:t>
      </w:r>
      <w:r>
        <w:t xml:space="preserve"> </w:t>
      </w:r>
      <w:r>
        <w:t xml:space="preserve">The solo founder is building the product while working full-time and is using Kickstarter for early access funding; the product automates recurring AI work on uploaded files, runs saved</w:t>
      </w:r>
      <w:r>
        <w:t xml:space="preserve"> </w:t>
      </w:r>
      <w:r>
        <w:t xml:space="preserve">“</w:t>
      </w:r>
      <w:r>
        <w:t xml:space="preserve">skills</w:t>
      </w:r>
      <w:r>
        <w:t xml:space="preserve">”</w:t>
      </w:r>
      <w:r>
        <w:t xml:space="preserve"> </w:t>
      </w:r>
      <w:r>
        <w:t xml:space="preserve">autonomously, and generates deliverables such as PPTX, DOCX, XLSX, and PDF inside a Docker sandbox. [2]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SeqPU is a commercialization infrastructure play for open models.</w:t>
      </w:r>
      <w:r>
        <w:t xml:space="preserve"> </w:t>
      </w:r>
      <w:r>
        <w:t xml:space="preserve">Its pitch is to abstract Docker, deployment, billing, and scaling so notebook experiments can ship as Telegram bots, UI sites, or APIs with per-second compute billing and pay-per-use markup, explicitly aimed at monetizing open-source models without per-token API costs. [3]</w:t>
      </w:r>
    </w:p>
    <w:bookmarkEnd w:id="20"/>
    <w:bookmarkStart w:id="21" w:name="emerging-teams"/>
    <w:p>
      <w:pPr>
        <w:pStyle w:val="Heading2"/>
      </w:pPr>
      <w:r>
        <w:t xml:space="preserve">2) Emerging Teams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Subaiya</w:t>
      </w:r>
      <w:r>
        <w:t xml:space="preserve"> </w:t>
      </w:r>
      <w:r>
        <w:t xml:space="preserve">is building a cloud security proxy for AI agents rather than another sandbox. It adds prompt-injection detection, sensitive-file protection, 20 permission categories with On/Ask/Off controls, and a real-time activity feed with emergency stop; feedback in-thread framed prompt injection and sensitive-file protection as the main blockers to shipping agent tools. Current integrations include OpenClaw, Anthropic, and OpenAI, and tool-call inspection is regex-based rather than LLM-mediated. [4, 5, 6]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Thoth</w:t>
      </w:r>
      <w:r>
        <w:t xml:space="preserve"> </w:t>
      </w:r>
      <w:r>
        <w:t xml:space="preserve">is an open-source agent harness built on LangGraph and promoted by Harrison Chase. The core wedge is a personal knowledge graph with 67 typed directional relations, graph-enhanced recall via FAISS + NetworkX, Obsidian export, a nightly</w:t>
      </w:r>
      <w:r>
        <w:t xml:space="preserve"> </w:t>
      </w:r>
      <w:r>
        <w:t xml:space="preserve">“</w:t>
      </w:r>
      <w:r>
        <w:t xml:space="preserve">Dream Cycle</w:t>
      </w:r>
      <w:r>
        <w:t xml:space="preserve">”</w:t>
      </w:r>
      <w:r>
        <w:t xml:space="preserve"> </w:t>
      </w:r>
      <w:r>
        <w:t xml:space="preserve">for graph refinement, and map-reduce document extraction with provenance. [7, 8]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Iranti</w:t>
      </w:r>
      <w:r>
        <w:t xml:space="preserve"> </w:t>
      </w:r>
      <w:r>
        <w:t xml:space="preserve">is a self-hosted MCP memory layer for Claude Code and Codex that lets tools write facts centrally and inject relevant context into future sessions, so the user no longer has to re-explain project state across tools. It is AGPL-3.0, fully self-hosted, and currently requires Postgres. [9]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SearchAgentSky</w:t>
      </w:r>
      <w:r>
        <w:t xml:space="preserve"> </w:t>
      </w:r>
      <w:r>
        <w:t xml:space="preserve">is a browser-native agent that opens real sites, follows links, and writes answers while users watch the browser and a raw</w:t>
      </w:r>
      <w:r>
        <w:t xml:space="preserve"> </w:t>
      </w:r>
      <w:r>
        <w:t xml:space="preserve">“</w:t>
      </w:r>
      <w:r>
        <w:t xml:space="preserve">Agent View</w:t>
      </w:r>
      <w:r>
        <w:t xml:space="preserve">”</w:t>
      </w:r>
      <w:r>
        <w:t xml:space="preserve"> </w:t>
      </w:r>
      <w:r>
        <w:t xml:space="preserve">terminal. It runs entirely in-browser with a QuickJS-to-WASM sandbox, persists sessions across refreshes, and early feedback highlighted the live browsing view as a trust/debugging advantage over black-box RAG. [10, 11]</w:t>
      </w:r>
    </w:p>
    <w:bookmarkEnd w:id="21"/>
    <w:bookmarkStart w:id="22" w:name="ai-tech-breakthroughs"/>
    <w:p>
      <w:pPr>
        <w:pStyle w:val="Heading2"/>
      </w:pPr>
      <w:r>
        <w:t xml:space="preserve">3) AI &amp; Tech Breakthroughs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Portable memory is separating from the harness.</w:t>
      </w:r>
      <w:r>
        <w:t xml:space="preserve"> </w:t>
      </w:r>
      <w:r>
        <w:t xml:space="preserve">Garry Tan’s</w:t>
      </w:r>
      <w:r>
        <w:t xml:space="preserve"> </w:t>
      </w:r>
      <w:r>
        <w:t xml:space="preserve">“</w:t>
      </w:r>
      <w:r>
        <w:t xml:space="preserve">thin harness, fat skills</w:t>
      </w:r>
      <w:r>
        <w:t xml:space="preserve">”</w:t>
      </w:r>
      <w:r>
        <w:t xml:space="preserve"> </w:t>
      </w:r>
      <w:r>
        <w:t xml:space="preserve">thesis argues memory and skills should live as markdown in a git repo rather than inside the runtime. He said his open source is used by tens of thousands of agentic engineers per day after three months, and GBrain packages a Claw/Hermes schema, skillpack, RAG memory system, and direct voice access via WebRTC + Twilio. [12, 13, 14, 15, 16]</w:t>
      </w:r>
    </w:p>
    <w:p>
      <w:pPr>
        <w:pStyle w:val="BlockText"/>
      </w:pPr>
      <w:r>
        <w:t xml:space="preserve">“</w:t>
      </w:r>
      <w:r>
        <w:t xml:space="preserve">If your memory dies when your harness dies, you built the harness too thick.</w:t>
      </w:r>
      <w:r>
        <w:t xml:space="preserve">”</w:t>
      </w:r>
      <w:r>
        <w:t xml:space="preserve"> </w:t>
      </w:r>
      <w:r>
        <w:t xml:space="preserve">[13]</w:t>
      </w:r>
    </w:p>
    <w:p>
      <w:pPr>
        <w:numPr>
          <w:ilvl w:val="0"/>
          <w:numId w:val="1004"/>
        </w:numPr>
      </w:pPr>
      <w:r>
        <w:rPr>
          <w:bCs/>
          <w:b/>
        </w:rPr>
        <w:t xml:space="preserve">The agentic web stack is becoming more concrete.</w:t>
      </w:r>
      <w:r>
        <w:t xml:space="preserve"> </w:t>
      </w:r>
      <w:r>
        <w:t xml:space="preserve">MIT Open Agentic Web discussions emphasized identity, attestation, reputation, and registry layers as the missing DNS-equivalent for agents. The discussion also focused on persistent agents that discover, negotiate, and transact across networks, with protocol design, coordination, and provenance framed as the hard problems. [17]</w:t>
      </w:r>
    </w:p>
    <w:p>
      <w:pPr>
        <w:numPr>
          <w:ilvl w:val="0"/>
          <w:numId w:val="1004"/>
        </w:numPr>
      </w:pPr>
      <w:r>
        <w:rPr>
          <w:bCs/>
          <w:b/>
        </w:rPr>
        <w:t xml:space="preserve">KellyBench is a useful reality check on long-horizon reasoning.</w:t>
      </w:r>
      <w:r>
        <w:t xml:space="preserve"> </w:t>
      </w:r>
      <w:r>
        <w:t xml:space="preserve">General Reasoning reported that models from Google, OpenAI, and Anthropic lost money betting on Premier League matches over a full season, highlighting a gap between strong performance on tasks like software writing and weaker long-term real-world analysis. [18]</w:t>
      </w:r>
    </w:p>
    <w:bookmarkEnd w:id="22"/>
    <w:bookmarkStart w:id="23" w:name="market-signals"/>
    <w:p>
      <w:pPr>
        <w:pStyle w:val="Heading2"/>
      </w:pPr>
      <w:r>
        <w:t xml:space="preserve">4) Market Signals</w:t>
      </w:r>
    </w:p>
    <w:p>
      <w:pPr>
        <w:numPr>
          <w:ilvl w:val="0"/>
          <w:numId w:val="1005"/>
        </w:numPr>
      </w:pPr>
      <w:r>
        <w:rPr>
          <w:bCs/>
          <w:b/>
        </w:rPr>
        <w:t xml:space="preserve">Enterprise agent adoption is still early, but the operational footprint is already large.</w:t>
      </w:r>
      <w:r>
        <w:t xml:space="preserve"> </w:t>
      </w:r>
      <w:r>
        <w:t xml:space="preserve">Databricks says only 19% of organizations have deployed AI agents, yet agents already create 97% of database branches and 80% of databases on Neon. Multi-agent systems grew 327% in four months, tech companies build nearly 4x more than other industries, and 78% of companies now run two or more LLM families. Governance and evaluation are strongly associated with production success, at 12x and 6x more projects respectively, while Supervisor Agent reached 37% of Agent Bricks usage within four months. [19]</w:t>
      </w:r>
    </w:p>
    <w:p>
      <w:pPr>
        <w:numPr>
          <w:ilvl w:val="0"/>
          <w:numId w:val="1005"/>
        </w:numPr>
      </w:pPr>
      <w:r>
        <w:rPr>
          <w:bCs/>
          <w:b/>
        </w:rPr>
        <w:t xml:space="preserve">Investor sentiment is hardening against proprietary agent stacks.</w:t>
      </w:r>
      <w:r>
        <w:t xml:space="preserve"> </w:t>
      </w:r>
      <w:r>
        <w:t xml:space="preserve">Garry Tan argues startups building critical operations on Claude Managed Agents or other proprietary harnesses are not investable because the IP sits on an unstable foundation; his preferred alternative is an open, provider-agnostic framework with model diversity, local or fine-tuned models, and private/E2EE options. Imbue is making the same strategic bet around an open agent ecosystem and user control over algorithms and agents. [20, 21, 22, 23]</w:t>
      </w:r>
    </w:p>
    <w:p>
      <w:pPr>
        <w:numPr>
          <w:ilvl w:val="0"/>
          <w:numId w:val="1005"/>
        </w:numPr>
      </w:pPr>
      <w:r>
        <w:rPr>
          <w:bCs/>
          <w:b/>
        </w:rPr>
        <w:t xml:space="preserve">Public software is being repriced around AI substitution risk.</w:t>
      </w:r>
      <w:r>
        <w:t xml:space="preserve"> </w:t>
      </w:r>
      <w:r>
        <w:t xml:space="preserve">SaaStr’s index of top public software companies is down 50.5% over six months, and forward application-software P/E has fallen from 84x in 2021 to 22.7x. The reported drivers are budget displacement toward AI infrastructure and fear that agents erode seat-based models; Harry Stebbings added an anecdote of a $10B public company replacing $1.2M per year of software with a custom build in three weeks, while Martin Casado argues that if cheap capital slows, value will flood downstream. [24, 25, 26]</w:t>
      </w:r>
    </w:p>
    <w:p>
      <w:pPr>
        <w:numPr>
          <w:ilvl w:val="0"/>
          <w:numId w:val="1005"/>
        </w:numPr>
      </w:pPr>
      <w:r>
        <w:rPr>
          <w:bCs/>
          <w:b/>
        </w:rPr>
        <w:t xml:space="preserve">AI GTM is shifting from outbound to leverage inside support and experimentation loops.</w:t>
      </w:r>
      <w:r>
        <w:t xml:space="preserve"> </w:t>
      </w:r>
      <w:r>
        <w:t xml:space="preserve">In a 20VC interview, ElevenLabs said outbound response rates have fallen below 0.01%, customer support is its fastest-growing revenue product, and internal AI agents for inbound SDR, proposals, and customer success are being used to target 50% productivity gains. The same conversation framed GTM as a portfolio problem—testing many markets and channels in parallel—and noted that customer-support AI is already crowded, with 16 providers having raised more than $75M in the last 18 months. [1]</w:t>
      </w:r>
    </w:p>
    <w:p>
      <w:pPr>
        <w:numPr>
          <w:ilvl w:val="0"/>
          <w:numId w:val="1005"/>
        </w:numPr>
      </w:pPr>
      <w:r>
        <w:rPr>
          <w:bCs/>
          <w:b/>
        </w:rPr>
        <w:t xml:space="preserve">Open-model supply is likely to bifurcate.</w:t>
      </w:r>
      <w:r>
        <w:t xml:space="preserve"> </w:t>
      </w:r>
      <w:r>
        <w:t xml:space="preserve">Interconnects argues that near-frontier open models will eventually need a consortium as training costs move from millions to billions, while most companies will be more willing to release smaller, fine-tunable models than fully open frontier systems. [27]</w:t>
      </w:r>
    </w:p>
    <w:bookmarkEnd w:id="23"/>
    <w:bookmarkStart w:id="58" w:name="worth-your-time"/>
    <w:p>
      <w:pPr>
        <w:pStyle w:val="Heading2"/>
      </w:pPr>
      <w:r>
        <w:t xml:space="preserve">5) Worth Your Time</w:t>
      </w:r>
    </w:p>
    <w:p>
      <w:pPr>
        <w:numPr>
          <w:ilvl w:val="0"/>
          <w:numId w:val="1006"/>
        </w:numPr>
      </w:pPr>
      <w:hyperlink r:id="rId24">
        <w:r>
          <w:rPr>
            <w:rStyle w:val="Hyperlink"/>
            <w:bCs/>
            <w:b/>
          </w:rPr>
          <w:t xml:space="preserve">Databricks State of AI Agents 2026</w:t>
        </w:r>
      </w:hyperlink>
      <w:r>
        <w:t xml:space="preserve"> </w:t>
      </w:r>
      <w:r>
        <w:t xml:space="preserve">— useful quantitative benchmark for deployment rates, multi-model behavior, governance, and the rapid rise of supervisor agents. [19]</w:t>
      </w:r>
    </w:p>
    <w:p>
      <w:pPr>
        <w:numPr>
          <w:ilvl w:val="0"/>
          <w:numId w:val="1006"/>
        </w:numPr>
      </w:pPr>
      <w:hyperlink r:id="rId25">
        <w:r>
          <w:rPr>
            <w:rStyle w:val="Hyperlink"/>
            <w:bCs/>
            <w:b/>
          </w:rPr>
          <w:t xml:space="preserve">The inevitable need for an open model consortium</w:t>
        </w:r>
      </w:hyperlink>
      <w:r>
        <w:t xml:space="preserve"> </w:t>
      </w:r>
      <w:r>
        <w:t xml:space="preserve">— useful framing on why open-model supply may consolidate into consortia while smaller fine-tunable models proliferate. [27]</w:t>
      </w:r>
    </w:p>
    <w:p>
      <w:pPr>
        <w:numPr>
          <w:ilvl w:val="0"/>
          <w:numId w:val="1006"/>
        </w:numPr>
      </w:pPr>
      <w:hyperlink r:id="rId26">
        <w:r>
          <w:rPr>
            <w:rStyle w:val="Hyperlink"/>
            <w:bCs/>
            <w:b/>
          </w:rPr>
          <w:t xml:space="preserve">MIT Open Agentic Web conference post</w:t>
        </w:r>
      </w:hyperlink>
      <w:r>
        <w:t xml:space="preserve"> </w:t>
      </w:r>
      <w:r>
        <w:t xml:space="preserve">— concise field notes on identity, attestation, coordination, provenance, and why expert augmentation still appears more robust than full replacement. [17]</w:t>
      </w:r>
    </w:p>
    <w:p>
      <w:pPr>
        <w:numPr>
          <w:ilvl w:val="0"/>
          <w:numId w:val="1006"/>
        </w:numPr>
      </w:pPr>
      <w:hyperlink r:id="rId27">
        <w:r>
          <w:rPr>
            <w:rStyle w:val="Hyperlink"/>
            <w:bCs/>
            <w:b/>
          </w:rPr>
          <w:t xml:space="preserve">Thoth</w:t>
        </w:r>
      </w:hyperlink>
      <w:r>
        <w:t xml:space="preserve"> </w:t>
      </w:r>
      <w:r>
        <w:t xml:space="preserve">— a concrete reference implementation for knowledge-graph memory, Obsidian export, and provenance-preserving document extraction in agent systems. [8]</w:t>
      </w:r>
    </w:p>
    <w:p>
      <w:pPr>
        <w:numPr>
          <w:ilvl w:val="0"/>
          <w:numId w:val="1006"/>
        </w:numPr>
      </w:pPr>
      <w:hyperlink r:id="rId28">
        <w:r>
          <w:rPr>
            <w:rStyle w:val="Hyperlink"/>
            <w:bCs/>
            <w:b/>
          </w:rPr>
          <w:t xml:space="preserve">20VC / ElevenLabs on modern AI GTM</w:t>
        </w:r>
      </w:hyperlink>
      <w:r>
        <w:t xml:space="preserve"> </w:t>
      </w:r>
      <w:r>
        <w:t xml:space="preserve">— useful for the combination of AI-led productivity, customer-support monetization, and the claim that outbound is now effectively broken at scale. [1]</w:t>
      </w:r>
      <w:r>
        <w:t xml:space="preserve"> </w:t>
      </w:r>
      <w:hyperlink r:id="rId32">
        <w:r>
          <w:drawing>
            <wp:inline>
              <wp:extent cx="5334000" cy="4000500"/>
              <wp:effectExtent b="0" l="0" r="0" t="0"/>
              <wp:docPr descr="ElevenLabs: Building an AI Sales Machine &amp; Why We Set a 20x Sales Quota" title="" id="30" name="Picture"/>
              <a:graphic>
                <a:graphicData uri="http://schemas.openxmlformats.org/drawingml/2006/picture">
                  <pic:pic>
                    <pic:nvPicPr>
                      <pic:cNvPr descr="https://img.youtube.com/vi/9ereyZiA99o/hqdefault.jpg" id="31" name="Picture"/>
                      <pic:cNvPicPr>
                        <a:picLocks noChangeArrowheads="1" noChangeAspect="1"/>
                      </pic:cNvPicPr>
                    </pic:nvPicPr>
                    <pic:blipFill>
                      <a:blip r:embed="rId29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334000" cy="40005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hyperlink>
      <w:r>
        <w:t xml:space="preserve"> </w:t>
      </w:r>
      <w:r>
        <w:rPr>
          <w:iCs/>
          <w:i/>
        </w:rPr>
        <w:t xml:space="preserve">ElevenLabs: Building an AI Sales Machine &amp; Why We Set a 20x Sales Quota (3:54)</w:t>
      </w:r>
    </w:p>
    <w:p>
      <w:r>
        <w:pict>
          <v:rect style="width:0;height:1.5pt" o:hralign="center" o:hrstd="t" o:hr="t"/>
        </w:pict>
      </w:r>
    </w:p>
    <w:bookmarkStart w:id="57" w:name="sources"/>
    <w:p>
      <w:pPr>
        <w:pStyle w:val="Heading3"/>
      </w:pPr>
      <w:r>
        <w:t xml:space="preserve">Sources</w:t>
      </w:r>
    </w:p>
    <w:p>
      <w:pPr>
        <w:numPr>
          <w:ilvl w:val="0"/>
          <w:numId w:val="1007"/>
        </w:numPr>
        <w:pStyle w:val="Compact"/>
      </w:pPr>
      <w:hyperlink r:id="rId28">
        <w:r>
          <w:rPr>
            <w:rStyle w:val="Hyperlink"/>
          </w:rPr>
          <w:t xml:space="preserve">ElevenLabs: Building an AI Sales Machine &amp; Why We Set a 20x Sales Quota</w:t>
        </w:r>
      </w:hyperlink>
    </w:p>
    <w:p>
      <w:pPr>
        <w:numPr>
          <w:ilvl w:val="0"/>
          <w:numId w:val="1007"/>
        </w:numPr>
        <w:pStyle w:val="Compact"/>
      </w:pPr>
      <w:hyperlink r:id="rId33">
        <w:r>
          <w:rPr>
            <w:rStyle w:val="Hyperlink"/>
          </w:rPr>
          <w:t xml:space="preserve">r/SideProject post by u/thrinz2</w:t>
        </w:r>
      </w:hyperlink>
    </w:p>
    <w:p>
      <w:pPr>
        <w:numPr>
          <w:ilvl w:val="0"/>
          <w:numId w:val="1007"/>
        </w:numPr>
        <w:pStyle w:val="Compact"/>
      </w:pPr>
      <w:hyperlink r:id="rId34">
        <w:r>
          <w:rPr>
            <w:rStyle w:val="Hyperlink"/>
          </w:rPr>
          <w:t xml:space="preserve">r/SideProject post by u/Impressive-Law2516</w:t>
        </w:r>
      </w:hyperlink>
    </w:p>
    <w:p>
      <w:pPr>
        <w:numPr>
          <w:ilvl w:val="0"/>
          <w:numId w:val="1007"/>
        </w:numPr>
        <w:pStyle w:val="Compact"/>
      </w:pPr>
      <w:hyperlink r:id="rId35">
        <w:r>
          <w:rPr>
            <w:rStyle w:val="Hyperlink"/>
          </w:rPr>
          <w:t xml:space="preserve">r/SideProject post by u/Subaiya</w:t>
        </w:r>
      </w:hyperlink>
    </w:p>
    <w:p>
      <w:pPr>
        <w:numPr>
          <w:ilvl w:val="0"/>
          <w:numId w:val="1007"/>
        </w:numPr>
        <w:pStyle w:val="Compact"/>
      </w:pPr>
      <w:hyperlink r:id="rId36">
        <w:r>
          <w:rPr>
            <w:rStyle w:val="Hyperlink"/>
          </w:rPr>
          <w:t xml:space="preserve">r/SideProject comment by u/farhadnawab</w:t>
        </w:r>
      </w:hyperlink>
    </w:p>
    <w:p>
      <w:pPr>
        <w:numPr>
          <w:ilvl w:val="0"/>
          <w:numId w:val="1007"/>
        </w:numPr>
        <w:pStyle w:val="Compact"/>
      </w:pPr>
      <w:hyperlink r:id="rId37">
        <w:r>
          <w:rPr>
            <w:rStyle w:val="Hyperlink"/>
          </w:rPr>
          <w:t xml:space="preserve">r/SideProject comment by u/Subaiya</w:t>
        </w:r>
      </w:hyperlink>
    </w:p>
    <w:p>
      <w:pPr>
        <w:numPr>
          <w:ilvl w:val="0"/>
          <w:numId w:val="1007"/>
        </w:numPr>
        <w:pStyle w:val="Compact"/>
      </w:pPr>
      <w:hyperlink r:id="rId3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@hwchase17</w:t>
        </w:r>
      </w:hyperlink>
    </w:p>
    <w:p>
      <w:pPr>
        <w:numPr>
          <w:ilvl w:val="0"/>
          <w:numId w:val="1007"/>
        </w:numPr>
        <w:pStyle w:val="Compact"/>
      </w:pPr>
      <w:hyperlink r:id="rId3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@SydSachar</w:t>
        </w:r>
      </w:hyperlink>
    </w:p>
    <w:p>
      <w:pPr>
        <w:numPr>
          <w:ilvl w:val="0"/>
          <w:numId w:val="1007"/>
        </w:numPr>
        <w:pStyle w:val="Compact"/>
      </w:pPr>
      <w:hyperlink r:id="rId40">
        <w:r>
          <w:rPr>
            <w:rStyle w:val="Hyperlink"/>
          </w:rPr>
          <w:t xml:space="preserve">r/SideProject post by u/Adventurous-Swim9405</w:t>
        </w:r>
      </w:hyperlink>
    </w:p>
    <w:p>
      <w:pPr>
        <w:numPr>
          <w:ilvl w:val="0"/>
          <w:numId w:val="1007"/>
        </w:numPr>
        <w:pStyle w:val="Compact"/>
      </w:pPr>
      <w:hyperlink r:id="rId41">
        <w:r>
          <w:rPr>
            <w:rStyle w:val="Hyperlink"/>
          </w:rPr>
          <w:t xml:space="preserve">r/SideProject post by u/VolumeTechnician</w:t>
        </w:r>
      </w:hyperlink>
    </w:p>
    <w:p>
      <w:pPr>
        <w:numPr>
          <w:ilvl w:val="0"/>
          <w:numId w:val="1007"/>
        </w:numPr>
        <w:pStyle w:val="Compact"/>
      </w:pPr>
      <w:hyperlink r:id="rId42">
        <w:r>
          <w:rPr>
            <w:rStyle w:val="Hyperlink"/>
          </w:rPr>
          <w:t xml:space="preserve">r/SideProject comment by u/Otherwise_Wave9374</w:t>
        </w:r>
      </w:hyperlink>
    </w:p>
    <w:p>
      <w:pPr>
        <w:numPr>
          <w:ilvl w:val="0"/>
          <w:numId w:val="1007"/>
        </w:numPr>
        <w:pStyle w:val="Compact"/>
      </w:pPr>
      <w:hyperlink r:id="rId4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@garrytan</w:t>
        </w:r>
      </w:hyperlink>
    </w:p>
    <w:p>
      <w:pPr>
        <w:numPr>
          <w:ilvl w:val="0"/>
          <w:numId w:val="1007"/>
        </w:numPr>
        <w:pStyle w:val="Compact"/>
      </w:pPr>
      <w:hyperlink r:id="rId4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@garrytan</w:t>
        </w:r>
      </w:hyperlink>
    </w:p>
    <w:p>
      <w:pPr>
        <w:numPr>
          <w:ilvl w:val="0"/>
          <w:numId w:val="1007"/>
        </w:numPr>
        <w:pStyle w:val="Compact"/>
      </w:pPr>
      <w:hyperlink r:id="rId4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@garrytan</w:t>
        </w:r>
      </w:hyperlink>
    </w:p>
    <w:p>
      <w:pPr>
        <w:numPr>
          <w:ilvl w:val="0"/>
          <w:numId w:val="1007"/>
        </w:numPr>
        <w:pStyle w:val="Compact"/>
      </w:pPr>
      <w:hyperlink r:id="rId4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@garrytan</w:t>
        </w:r>
      </w:hyperlink>
    </w:p>
    <w:p>
      <w:pPr>
        <w:numPr>
          <w:ilvl w:val="0"/>
          <w:numId w:val="1007"/>
        </w:numPr>
        <w:pStyle w:val="Compact"/>
      </w:pPr>
      <w:hyperlink r:id="rId4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@garrytan</w:t>
        </w:r>
      </w:hyperlink>
    </w:p>
    <w:p>
      <w:pPr>
        <w:numPr>
          <w:ilvl w:val="0"/>
          <w:numId w:val="1007"/>
        </w:numPr>
        <w:pStyle w:val="Compact"/>
      </w:pPr>
      <w:hyperlink r:id="rId26">
        <w:r>
          <w:rPr>
            <w:rStyle w:val="Hyperlink"/>
          </w:rPr>
          <w:t xml:space="preserve">r/artificial post by u/jradoff</w:t>
        </w:r>
      </w:hyperlink>
    </w:p>
    <w:p>
      <w:pPr>
        <w:numPr>
          <w:ilvl w:val="0"/>
          <w:numId w:val="1007"/>
        </w:numPr>
        <w:pStyle w:val="Compact"/>
      </w:pPr>
      <w:hyperlink r:id="rId4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@nathanbenaich</w:t>
        </w:r>
      </w:hyperlink>
    </w:p>
    <w:p>
      <w:pPr>
        <w:numPr>
          <w:ilvl w:val="0"/>
          <w:numId w:val="1007"/>
        </w:numPr>
        <w:pStyle w:val="Compact"/>
      </w:pPr>
      <w:hyperlink r:id="rId49">
        <w:r>
          <w:rPr>
            <w:rStyle w:val="Hyperlink"/>
          </w:rPr>
          <w:t xml:space="preserve">Databricks: Only 19% of Organizations Have Deployed AI Agents. But They’re Already Creating 97% of Databases.</w:t>
        </w:r>
      </w:hyperlink>
    </w:p>
    <w:p>
      <w:pPr>
        <w:numPr>
          <w:ilvl w:val="0"/>
          <w:numId w:val="1007"/>
        </w:numPr>
        <w:pStyle w:val="Compact"/>
      </w:pPr>
      <w:hyperlink r:id="rId5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@jtlin</w:t>
        </w:r>
      </w:hyperlink>
    </w:p>
    <w:p>
      <w:pPr>
        <w:numPr>
          <w:ilvl w:val="0"/>
          <w:numId w:val="1007"/>
        </w:numPr>
        <w:pStyle w:val="Compact"/>
      </w:pPr>
      <w:hyperlink r:id="rId5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@garrytan</w:t>
        </w:r>
      </w:hyperlink>
    </w:p>
    <w:p>
      <w:pPr>
        <w:numPr>
          <w:ilvl w:val="0"/>
          <w:numId w:val="1007"/>
        </w:numPr>
        <w:pStyle w:val="Compact"/>
      </w:pPr>
      <w:hyperlink r:id="rId5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@imbue_ai</w:t>
        </w:r>
      </w:hyperlink>
    </w:p>
    <w:p>
      <w:pPr>
        <w:numPr>
          <w:ilvl w:val="0"/>
          <w:numId w:val="1007"/>
        </w:numPr>
        <w:pStyle w:val="Compact"/>
      </w:pPr>
      <w:hyperlink r:id="rId5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@kanjun</w:t>
        </w:r>
      </w:hyperlink>
    </w:p>
    <w:p>
      <w:pPr>
        <w:numPr>
          <w:ilvl w:val="0"/>
          <w:numId w:val="1007"/>
        </w:numPr>
        <w:pStyle w:val="Compact"/>
      </w:pPr>
      <w:hyperlink r:id="rId54">
        <w:r>
          <w:rPr>
            <w:rStyle w:val="Hyperlink"/>
          </w:rPr>
          <w:t xml:space="preserve">The Leading Public Software Companies Are Now Down -50% in the Last 6 Months</w:t>
        </w:r>
      </w:hyperlink>
    </w:p>
    <w:p>
      <w:pPr>
        <w:numPr>
          <w:ilvl w:val="0"/>
          <w:numId w:val="1007"/>
        </w:numPr>
        <w:pStyle w:val="Compact"/>
      </w:pPr>
      <w:hyperlink r:id="rId5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@HarryStebbings</w:t>
        </w:r>
      </w:hyperlink>
    </w:p>
    <w:p>
      <w:pPr>
        <w:numPr>
          <w:ilvl w:val="0"/>
          <w:numId w:val="1007"/>
        </w:numPr>
        <w:pStyle w:val="Compact"/>
      </w:pPr>
      <w:hyperlink r:id="rId5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@martin_casado</w:t>
        </w:r>
      </w:hyperlink>
    </w:p>
    <w:p>
      <w:pPr>
        <w:numPr>
          <w:ilvl w:val="0"/>
          <w:numId w:val="1007"/>
        </w:numPr>
        <w:pStyle w:val="Compact"/>
      </w:pPr>
      <w:hyperlink r:id="rId25">
        <w:r>
          <w:rPr>
            <w:rStyle w:val="Hyperlink"/>
          </w:rPr>
          <w:t xml:space="preserve">The inevitable need for an open model consortium</w:t>
        </w:r>
      </w:hyperlink>
    </w:p>
    <w:bookmarkEnd w:id="57"/>
    <w:bookmarkEnd w:id="58"/>
    <w:bookmarkEnd w:id="5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411">
    <w:nsid w:val="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9" Target="media/rId29.jpg" /><Relationship Type="http://schemas.openxmlformats.org/officeDocument/2006/relationships/hyperlink" Id="rId27" Target="https://github.com/siddsachar/Thoth" TargetMode="External" /><Relationship Type="http://schemas.openxmlformats.org/officeDocument/2006/relationships/hyperlink" Id="rId24" Target="https://www.databricks.com/sites/default/files/2026-01/State-of-AI-Agents-2026-Final.pdf?utm_source=tldrfounders" TargetMode="External" /><Relationship Type="http://schemas.openxmlformats.org/officeDocument/2006/relationships/hyperlink" Id="rId25" Target="https://www.interconnects.ai/p/the-inevitable-need-for-an-open-model" TargetMode="External" /><Relationship Type="http://schemas.openxmlformats.org/officeDocument/2006/relationships/hyperlink" Id="rId35" Target="https://www.reddit.com/r/SideProject/comments/1sih71e/" TargetMode="External" /><Relationship Type="http://schemas.openxmlformats.org/officeDocument/2006/relationships/hyperlink" Id="rId36" Target="https://www.reddit.com/r/SideProject/comments/1sih71e/comment/ofk0k6i/" TargetMode="External" /><Relationship Type="http://schemas.openxmlformats.org/officeDocument/2006/relationships/hyperlink" Id="rId37" Target="https://www.reddit.com/r/SideProject/comments/1sih71e/comment/ofk26jp/" TargetMode="External" /><Relationship Type="http://schemas.openxmlformats.org/officeDocument/2006/relationships/hyperlink" Id="rId34" Target="https://www.reddit.com/r/SideProject/comments/1siobai/" TargetMode="External" /><Relationship Type="http://schemas.openxmlformats.org/officeDocument/2006/relationships/hyperlink" Id="rId40" Target="https://www.reddit.com/r/SideProject/comments/1siv8me/" TargetMode="External" /><Relationship Type="http://schemas.openxmlformats.org/officeDocument/2006/relationships/hyperlink" Id="rId33" Target="https://www.reddit.com/r/SideProject/comments/1sj3kpb/" TargetMode="External" /><Relationship Type="http://schemas.openxmlformats.org/officeDocument/2006/relationships/hyperlink" Id="rId41" Target="https://www.reddit.com/r/SideProject/comments/1sj3xuo/" TargetMode="External" /><Relationship Type="http://schemas.openxmlformats.org/officeDocument/2006/relationships/hyperlink" Id="rId42" Target="https://www.reddit.com/r/SideProject/comments/1sj3xuo/comment/ofoz5c0/" TargetMode="External" /><Relationship Type="http://schemas.openxmlformats.org/officeDocument/2006/relationships/hyperlink" Id="rId26" Target="https://www.reddit.com/r/artificial/comments/1siypay/" TargetMode="External" /><Relationship Type="http://schemas.openxmlformats.org/officeDocument/2006/relationships/hyperlink" Id="rId49" Target="https://www.saastr.com/databricks-only-19-of-organizations-have-deployed-ai-agents-but-theyre-already-creating-97-of-databases" TargetMode="External" /><Relationship Type="http://schemas.openxmlformats.org/officeDocument/2006/relationships/hyperlink" Id="rId54" Target="https://www.saastr.com/the-leading-public-software-companies-are-now-down-50-in-the-last-6-months" TargetMode="External" /><Relationship Type="http://schemas.openxmlformats.org/officeDocument/2006/relationships/hyperlink" Id="rId28" Target="https://www.youtube.com/watch?v=9ereyZiA99o" TargetMode="External" /><Relationship Type="http://schemas.openxmlformats.org/officeDocument/2006/relationships/hyperlink" Id="rId55" Target="https://x.com/HarryStebbings/status/2042975028073951711" TargetMode="External" /><Relationship Type="http://schemas.openxmlformats.org/officeDocument/2006/relationships/hyperlink" Id="rId39" Target="https://x.com/SydSachar/status/2043003879223124068" TargetMode="External" /><Relationship Type="http://schemas.openxmlformats.org/officeDocument/2006/relationships/hyperlink" Id="rId45" Target="https://x.com/garrytan/status/2042939656438976854" TargetMode="External" /><Relationship Type="http://schemas.openxmlformats.org/officeDocument/2006/relationships/hyperlink" Id="rId51" Target="https://x.com/garrytan/status/2043060980918423823" TargetMode="External" /><Relationship Type="http://schemas.openxmlformats.org/officeDocument/2006/relationships/hyperlink" Id="rId46" Target="https://x.com/garrytan/status/2043069983434084464" TargetMode="External" /><Relationship Type="http://schemas.openxmlformats.org/officeDocument/2006/relationships/hyperlink" Id="rId47" Target="https://x.com/garrytan/status/2043070257485746201" TargetMode="External" /><Relationship Type="http://schemas.openxmlformats.org/officeDocument/2006/relationships/hyperlink" Id="rId44" Target="https://x.com/garrytan/status/2043198780800197025" TargetMode="External" /><Relationship Type="http://schemas.openxmlformats.org/officeDocument/2006/relationships/hyperlink" Id="rId43" Target="https://x.com/garrytan/status/2043198783006355747" TargetMode="External" /><Relationship Type="http://schemas.openxmlformats.org/officeDocument/2006/relationships/hyperlink" Id="rId38" Target="https://x.com/hwchase17/status/2043007430833918434" TargetMode="External" /><Relationship Type="http://schemas.openxmlformats.org/officeDocument/2006/relationships/hyperlink" Id="rId52" Target="https://x.com/imbue_ai/status/2043004125559034138" TargetMode="External" /><Relationship Type="http://schemas.openxmlformats.org/officeDocument/2006/relationships/hyperlink" Id="rId50" Target="https://x.com/jtlin/status/2043049539872133436" TargetMode="External" /><Relationship Type="http://schemas.openxmlformats.org/officeDocument/2006/relationships/hyperlink" Id="rId53" Target="https://x.com/kanjun/status/2043047995487478254" TargetMode="External" /><Relationship Type="http://schemas.openxmlformats.org/officeDocument/2006/relationships/hyperlink" Id="rId56" Target="https://x.com/martin_casado/status/2043036154333925871" TargetMode="External" /><Relationship Type="http://schemas.openxmlformats.org/officeDocument/2006/relationships/hyperlink" Id="rId48" Target="https://x.com/nathanbenaich/status/2042577919822750016" TargetMode="External" /><Relationship Type="http://schemas.openxmlformats.org/officeDocument/2006/relationships/hyperlink" Id="rId32" Target="https://youtube.com/watch?v=9ereyZiA99o&amp;t=234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7" Target="https://github.com/siddsachar/Thoth" TargetMode="External" /><Relationship Type="http://schemas.openxmlformats.org/officeDocument/2006/relationships/hyperlink" Id="rId24" Target="https://www.databricks.com/sites/default/files/2026-01/State-of-AI-Agents-2026-Final.pdf?utm_source=tldrfounders" TargetMode="External" /><Relationship Type="http://schemas.openxmlformats.org/officeDocument/2006/relationships/hyperlink" Id="rId25" Target="https://www.interconnects.ai/p/the-inevitable-need-for-an-open-model" TargetMode="External" /><Relationship Type="http://schemas.openxmlformats.org/officeDocument/2006/relationships/hyperlink" Id="rId35" Target="https://www.reddit.com/r/SideProject/comments/1sih71e/" TargetMode="External" /><Relationship Type="http://schemas.openxmlformats.org/officeDocument/2006/relationships/hyperlink" Id="rId36" Target="https://www.reddit.com/r/SideProject/comments/1sih71e/comment/ofk0k6i/" TargetMode="External" /><Relationship Type="http://schemas.openxmlformats.org/officeDocument/2006/relationships/hyperlink" Id="rId37" Target="https://www.reddit.com/r/SideProject/comments/1sih71e/comment/ofk26jp/" TargetMode="External" /><Relationship Type="http://schemas.openxmlformats.org/officeDocument/2006/relationships/hyperlink" Id="rId34" Target="https://www.reddit.com/r/SideProject/comments/1siobai/" TargetMode="External" /><Relationship Type="http://schemas.openxmlformats.org/officeDocument/2006/relationships/hyperlink" Id="rId40" Target="https://www.reddit.com/r/SideProject/comments/1siv8me/" TargetMode="External" /><Relationship Type="http://schemas.openxmlformats.org/officeDocument/2006/relationships/hyperlink" Id="rId33" Target="https://www.reddit.com/r/SideProject/comments/1sj3kpb/" TargetMode="External" /><Relationship Type="http://schemas.openxmlformats.org/officeDocument/2006/relationships/hyperlink" Id="rId41" Target="https://www.reddit.com/r/SideProject/comments/1sj3xuo/" TargetMode="External" /><Relationship Type="http://schemas.openxmlformats.org/officeDocument/2006/relationships/hyperlink" Id="rId42" Target="https://www.reddit.com/r/SideProject/comments/1sj3xuo/comment/ofoz5c0/" TargetMode="External" /><Relationship Type="http://schemas.openxmlformats.org/officeDocument/2006/relationships/hyperlink" Id="rId26" Target="https://www.reddit.com/r/artificial/comments/1siypay/" TargetMode="External" /><Relationship Type="http://schemas.openxmlformats.org/officeDocument/2006/relationships/hyperlink" Id="rId49" Target="https://www.saastr.com/databricks-only-19-of-organizations-have-deployed-ai-agents-but-theyre-already-creating-97-of-databases" TargetMode="External" /><Relationship Type="http://schemas.openxmlformats.org/officeDocument/2006/relationships/hyperlink" Id="rId54" Target="https://www.saastr.com/the-leading-public-software-companies-are-now-down-50-in-the-last-6-months" TargetMode="External" /><Relationship Type="http://schemas.openxmlformats.org/officeDocument/2006/relationships/hyperlink" Id="rId28" Target="https://www.youtube.com/watch?v=9ereyZiA99o" TargetMode="External" /><Relationship Type="http://schemas.openxmlformats.org/officeDocument/2006/relationships/hyperlink" Id="rId55" Target="https://x.com/HarryStebbings/status/2042975028073951711" TargetMode="External" /><Relationship Type="http://schemas.openxmlformats.org/officeDocument/2006/relationships/hyperlink" Id="rId39" Target="https://x.com/SydSachar/status/2043003879223124068" TargetMode="External" /><Relationship Type="http://schemas.openxmlformats.org/officeDocument/2006/relationships/hyperlink" Id="rId45" Target="https://x.com/garrytan/status/2042939656438976854" TargetMode="External" /><Relationship Type="http://schemas.openxmlformats.org/officeDocument/2006/relationships/hyperlink" Id="rId51" Target="https://x.com/garrytan/status/2043060980918423823" TargetMode="External" /><Relationship Type="http://schemas.openxmlformats.org/officeDocument/2006/relationships/hyperlink" Id="rId46" Target="https://x.com/garrytan/status/2043069983434084464" TargetMode="External" /><Relationship Type="http://schemas.openxmlformats.org/officeDocument/2006/relationships/hyperlink" Id="rId47" Target="https://x.com/garrytan/status/2043070257485746201" TargetMode="External" /><Relationship Type="http://schemas.openxmlformats.org/officeDocument/2006/relationships/hyperlink" Id="rId44" Target="https://x.com/garrytan/status/2043198780800197025" TargetMode="External" /><Relationship Type="http://schemas.openxmlformats.org/officeDocument/2006/relationships/hyperlink" Id="rId43" Target="https://x.com/garrytan/status/2043198783006355747" TargetMode="External" /><Relationship Type="http://schemas.openxmlformats.org/officeDocument/2006/relationships/hyperlink" Id="rId38" Target="https://x.com/hwchase17/status/2043007430833918434" TargetMode="External" /><Relationship Type="http://schemas.openxmlformats.org/officeDocument/2006/relationships/hyperlink" Id="rId52" Target="https://x.com/imbue_ai/status/2043004125559034138" TargetMode="External" /><Relationship Type="http://schemas.openxmlformats.org/officeDocument/2006/relationships/hyperlink" Id="rId50" Target="https://x.com/jtlin/status/2043049539872133436" TargetMode="External" /><Relationship Type="http://schemas.openxmlformats.org/officeDocument/2006/relationships/hyperlink" Id="rId53" Target="https://x.com/kanjun/status/2043047995487478254" TargetMode="External" /><Relationship Type="http://schemas.openxmlformats.org/officeDocument/2006/relationships/hyperlink" Id="rId56" Target="https://x.com/martin_casado/status/2043036154333925871" TargetMode="External" /><Relationship Type="http://schemas.openxmlformats.org/officeDocument/2006/relationships/hyperlink" Id="rId48" Target="https://x.com/nathanbenaich/status/2042577919822750016" TargetMode="External" /><Relationship Type="http://schemas.openxmlformats.org/officeDocument/2006/relationships/hyperlink" Id="rId32" Target="https://youtube.com/watch?v=9ereyZiA99o&amp;t=234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Open Agent Stacks Gain Favor as Enterprise Adoption Rises and Software Reprices</dc:title>
  <dc:creator>VC Tech Radar</dc:creator>
  <cp:keywords/>
  <dcterms:created xsi:type="dcterms:W3CDTF">2026-04-12T19:46:40Z</dcterms:created>
  <dcterms:modified xsi:type="dcterms:W3CDTF">2026-04-12T19:46:40Z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2026-04-12</vt:lpwstr>
  </property>
</Properties>
</file>