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OpenClaw TED Talk and a Techno-Optimist Progress Episode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2026-04-18</w:t>
      </w:r>
    </w:p>
    <w:bookmarkStart w:id="31" w:name="X5a89d0c626ab713b28201f3d23083467e96d797"/>
    <w:p>
      <w:pPr>
        <w:pStyle w:val="Heading1"/>
      </w:pPr>
      <w:r>
        <w:t xml:space="preserve">OpenClaw TED Talk and a Techno-Optimist Progress Episode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18, 2026</w:t>
      </w:r>
    </w:p>
    <w:p>
      <w:pPr>
        <w:pStyle w:val="BodyText"/>
      </w:pPr>
      <w:r>
        <w:t xml:space="preserve">Two organic recommendations cleared the filter today: Garry Tan’s emphatic TED talk pick on OpenClaw and Brian Armstrong’s endorsement of a Progress podcast episode on markets, rebuilding, and AI worldview.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Only two recommendations cleared the filter today, and both were direct pointers to long-form media: one TED talk and one podcast episode.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Xcf39ce6ae57d11e43d0583d8180cf998783864e"/>
    <w:p>
      <w:pPr>
        <w:pStyle w:val="Heading3"/>
      </w:pPr>
      <w:r>
        <w:rPr>
          <w:iCs/>
          <w:i/>
        </w:rPr>
        <w:t xml:space="preserve">How I Created OpenClaw, the Breakthrough AI Agent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TED talk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Peter Steinberger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TED talk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Tan called it a</w:t>
      </w:r>
      <w:r>
        <w:t xml:space="preserve"> </w:t>
      </w:r>
      <w:r>
        <w:t xml:space="preserve">“</w:t>
      </w:r>
      <w:r>
        <w:t xml:space="preserve">must watch</w:t>
      </w:r>
      <w:r>
        <w:t xml:space="preserve">”</w:t>
      </w:r>
      <w:r>
        <w:t xml:space="preserve"> </w:t>
      </w:r>
      <w:r>
        <w:t xml:space="preserve">and said</w:t>
      </w:r>
      <w:r>
        <w:t xml:space="preserve"> </w:t>
      </w:r>
      <w:r>
        <w:t xml:space="preserve">“</w:t>
      </w:r>
      <w:r>
        <w:t xml:space="preserve">OpenClaw is a revelation.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direct endorsement in today’s set, with no extra framing needed beyond the recommendation itself.</w:t>
      </w:r>
    </w:p>
    <w:p>
      <w:pPr>
        <w:pStyle w:val="BlockText"/>
      </w:pPr>
      <w:r>
        <w:t xml:space="preserve">“</w:t>
      </w:r>
      <w:r>
        <w:t xml:space="preserve">Must watch. OpenClaw is a revelation.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26" w:name="another-recommendation-worth-opening"/>
    <w:p>
      <w:pPr>
        <w:pStyle w:val="Heading2"/>
      </w:pPr>
      <w:r>
        <w:t xml:space="preserve">Another recommendation worth opening</w:t>
      </w:r>
    </w:p>
    <w:bookmarkStart w:id="25" w:name="progress-podcast-episode-02"/>
    <w:p>
      <w:pPr>
        <w:pStyle w:val="Heading3"/>
      </w:pPr>
      <w:r>
        <w:rPr>
          <w:iCs/>
          <w:i/>
        </w:rPr>
        <w:t xml:space="preserve">Progress Podcast Episode 02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Podcast episode [2, 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Progress Podcast, featuring</w:t>
      </w:r>
      <w:r>
        <w:t xml:space="preserve"> </w:t>
      </w:r>
      <w:r>
        <w:t xml:space="preserve">@typesfast</w:t>
      </w:r>
      <w:r>
        <w:t xml:space="preserve"> </w:t>
      </w:r>
      <w:r>
        <w:t xml:space="preserve">of Flexport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4">
        <w:r>
          <w:rPr>
            <w:rStyle w:val="Hyperlink"/>
          </w:rPr>
          <w:t xml:space="preserve">Episode post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Brian Armstrong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Armstrong called it a good episode of</w:t>
      </w:r>
      <w:r>
        <w:t xml:space="preserve"> </w:t>
      </w:r>
      <w:r>
        <w:t xml:space="preserve">“</w:t>
      </w:r>
      <w:r>
        <w:t xml:space="preserve">techno-optimist content</w:t>
      </w:r>
      <w:r>
        <w:t xml:space="preserve">”</w:t>
      </w:r>
      <w:r>
        <w:t xml:space="preserve"> </w:t>
      </w:r>
      <w:r>
        <w:t xml:space="preserve">and said this kind of media can inspire the next generation and teach that free markets lift everyone out of poverty.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For readers who want a broader worldview piece rather than a tactical how-to, this is the clearest pick today. The episode description says it covers global economic fragility, what it takes for America to build again, and whether AI needs its own god. [3]</w:t>
      </w:r>
    </w:p>
    <w:bookmarkEnd w:id="25"/>
    <w:bookmarkEnd w:id="26"/>
    <w:bookmarkStart w:id="30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only open one resource today, start with the OpenClaw TED talk for the strongest signal. Queue the Progress episode next if you want a longer listen on economics, rebuilding, and AI worldview. [1, 3]</w:t>
      </w:r>
    </w:p>
    <w:p>
      <w:r>
        <w:pict>
          <v:rect style="width:0;height:1.5pt" o:hralign="center" o:hrstd="t" o:hr="t"/>
        </w:pict>
      </w:r>
    </w:p>
    <w:bookmarkStart w:id="2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  <w:p>
      <w:pPr>
        <w:numPr>
          <w:ilvl w:val="0"/>
          <w:numId w:val="1003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@fuelfive</w:t>
        </w:r>
      </w:hyperlink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ted.com/talks/peter_steinberger_how_i_created_openclaw_the_breakthrough_ai_agent" TargetMode="External" /><Relationship Type="http://schemas.openxmlformats.org/officeDocument/2006/relationships/hyperlink" Id="rId28" Target="https://x.com/brian_armstrong/status/2045234884969701716" TargetMode="External" /><Relationship Type="http://schemas.openxmlformats.org/officeDocument/2006/relationships/hyperlink" Id="rId24" Target="https://x.com/fuelfive/status/2044519129995219146" TargetMode="External" /><Relationship Type="http://schemas.openxmlformats.org/officeDocument/2006/relationships/hyperlink" Id="rId27" Target="https://x.com/garrytan/status/204527914661257217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ted.com/talks/peter_steinberger_how_i_created_openclaw_the_breakthrough_ai_agent" TargetMode="External" /><Relationship Type="http://schemas.openxmlformats.org/officeDocument/2006/relationships/hyperlink" Id="rId28" Target="https://x.com/brian_armstrong/status/2045234884969701716" TargetMode="External" /><Relationship Type="http://schemas.openxmlformats.org/officeDocument/2006/relationships/hyperlink" Id="rId24" Target="https://x.com/fuelfive/status/2044519129995219146" TargetMode="External" /><Relationship Type="http://schemas.openxmlformats.org/officeDocument/2006/relationships/hyperlink" Id="rId27" Target="https://x.com/garrytan/status/204527914661257217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OpenClaw TED Talk and a Techno-Optimist Progress Episode</dc:title>
  <dc:creator>Recommended Reading from Tech Founders</dc:creator>
  <cp:keywords/>
  <dcterms:created xsi:type="dcterms:W3CDTF">2026-04-19T01:11:27Z</dcterms:created>
  <dcterms:modified xsi:type="dcterms:W3CDTF">2026-04-19T01:11:27Z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2026-04-18</vt:lpwstr>
  </property>
</Properties>
</file>