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Patrick Collison Uses *The Winged Gospel* to Question AI’s “Last Chance” Narrative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2026-08-01</w:t>
      </w:r>
    </w:p>
    <w:bookmarkStart w:id="31" w:name="X87030a59fcc9cea7586dcd60e1b059e5d679141"/>
    <w:p>
      <w:pPr>
        <w:pStyle w:val="Heading1"/>
      </w:pPr>
      <w:r>
        <w:t xml:space="preserve">Patrick Collison Uses</w:t>
      </w:r>
      <w:r>
        <w:t xml:space="preserve"> </w:t>
      </w:r>
      <w:r>
        <w:rPr>
          <w:iCs/>
          <w:i/>
        </w:rPr>
        <w:t xml:space="preserve">The Winged Gospel</w:t>
      </w:r>
      <w:r>
        <w:t xml:space="preserve"> </w:t>
      </w:r>
      <w:r>
        <w:t xml:space="preserve">to Question AI’s</w:t>
      </w:r>
      <w:r>
        <w:t xml:space="preserve"> </w:t>
      </w:r>
      <w:r>
        <w:t xml:space="preserve">“</w:t>
      </w:r>
      <w:r>
        <w:t xml:space="preserve">Last Chance</w:t>
      </w:r>
      <w:r>
        <w:t xml:space="preserve">”</w:t>
      </w:r>
      <w:r>
        <w:t xml:space="preserve"> </w:t>
      </w:r>
      <w:r>
        <w:t xml:space="preserve">Narrative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1, 2026</w:t>
      </w:r>
    </w:p>
    <w:p>
      <w:pPr>
        <w:pStyle w:val="BodyText"/>
      </w:pPr>
      <w:r>
        <w:t xml:space="preserve">The clearest recommendation is a book Collison uses to test millenarian claims that AI makes this the final window to start a company, joined by a substantive Sam Altman interview and a resurfaced demographic video.</w:t>
      </w:r>
    </w:p>
    <w:bookmarkStart w:id="20" w:name="most-compelling-the-winged-gospel"/>
    <w:p>
      <w:pPr>
        <w:pStyle w:val="Heading2"/>
      </w:pPr>
      <w:r>
        <w:t xml:space="preserve">Most compelling:</w:t>
      </w:r>
      <w:r>
        <w:t xml:space="preserve"> </w:t>
      </w:r>
      <w:r>
        <w:rPr>
          <w:iCs/>
          <w:i/>
        </w:rPr>
        <w:t xml:space="preserve">The Winged Gospel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Not named in the interview; no URL supplied.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Collison introduces it as</w:t>
      </w:r>
      <w:r>
        <w:t xml:space="preserve"> </w:t>
      </w:r>
      <w:r>
        <w:t xml:space="preserve">“</w:t>
      </w:r>
      <w:r>
        <w:t xml:space="preserve">a great book</w:t>
      </w:r>
      <w:r>
        <w:t xml:space="preserve">”</w:t>
      </w:r>
      <w:r>
        <w:t xml:space="preserve"> </w:t>
      </w:r>
      <w:r>
        <w:t xml:space="preserve">while describing how aviation-era enthusiasts believed civilization had entered an entirely new era. He uses that analogy to temper today’s millenarian AI narratives, then says he would</w:t>
      </w:r>
      <w:r>
        <w:t xml:space="preserve"> </w:t>
      </w:r>
      <w:r>
        <w:t xml:space="preserve">“</w:t>
      </w:r>
      <w:r>
        <w:t xml:space="preserve">take the under</w:t>
      </w:r>
      <w:r>
        <w:t xml:space="preserve">”</w:t>
      </w:r>
      <w:r>
        <w:t xml:space="preserve"> </w:t>
      </w:r>
      <w:r>
        <w:t xml:space="preserve">on this being the last couple of years in which people can create companies.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strongest recommendation because it comes with a reusable test for</w:t>
      </w:r>
      <w:r>
        <w:t xml:space="preserve"> </w:t>
      </w:r>
      <w:r>
        <w:t xml:space="preserve">“</w:t>
      </w:r>
      <w:r>
        <w:t xml:space="preserve">now or never</w:t>
      </w:r>
      <w:r>
        <w:t xml:space="preserve">”</w:t>
      </w:r>
      <w:r>
        <w:t xml:space="preserve"> </w:t>
      </w:r>
      <w:r>
        <w:t xml:space="preserve">claims about AI and entrepreneurship: compare the present’s transformative rhetoric with earlier technologies whose social effects were real but less total than their advocates predicted. [1]</w:t>
      </w:r>
    </w:p>
    <w:bookmarkEnd w:id="20"/>
    <w:bookmarkStart w:id="22" w:name="X83444b466f128daeab4f628169ddb0ff65d0916"/>
    <w:p>
      <w:pPr>
        <w:pStyle w:val="Heading2"/>
      </w:pPr>
      <w:r>
        <w:t xml:space="preserve">A strategic AI interview: Sam Altman with Patrick O’Shaughnessy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Podcast/video interview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Title/participants:</w:t>
      </w:r>
      <w:r>
        <w:t xml:space="preserve"> </w:t>
      </w:r>
      <w:r>
        <w:t xml:space="preserve">Patrick O’Shaughnessy’s conversation with Sam Altman, identified in Packy McCormick’s newsletter as Sam’s</w:t>
      </w:r>
      <w:r>
        <w:t xml:space="preserve"> </w:t>
      </w:r>
      <w:r>
        <w:rPr>
          <w:iCs/>
          <w:i/>
        </w:rPr>
        <w:t xml:space="preserve">Invest Like the Best</w:t>
      </w:r>
      <w:r>
        <w:t xml:space="preserve"> </w:t>
      </w:r>
      <w:r>
        <w:t xml:space="preserve">appearance.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1">
        <w:r>
          <w:rPr>
            <w:rStyle w:val="Hyperlink"/>
          </w:rPr>
          <w:t xml:space="preserve">Packy McCormick’s post containing the conversation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Packy McCormick.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Packy calls the conversation a</w:t>
      </w:r>
      <w:r>
        <w:t xml:space="preserve"> </w:t>
      </w:r>
      <w:r>
        <w:t xml:space="preserve">“</w:t>
      </w:r>
      <w:r>
        <w:t xml:space="preserve">masterclass</w:t>
      </w:r>
      <w:r>
        <w:t xml:space="preserve">”</w:t>
      </w:r>
      <w:r>
        <w:t xml:space="preserve"> </w:t>
      </w:r>
      <w:r>
        <w:t xml:space="preserve">in how Altman communicates about AI. The episode announcement lists Kimi, distillation and open source, OpenAI’s compute bets, the Hugging Face incident, life after AGI, and raising children amid abundant intelligence. [3] Packy’s own takeaway is that he is biased toward seeing</w:t>
      </w:r>
      <w:r>
        <w:t xml:space="preserve"> </w:t>
      </w:r>
      <w:r>
        <w:t xml:space="preserve">“</w:t>
      </w:r>
      <w:r>
        <w:t xml:space="preserve">AI as more oil than god,</w:t>
      </w:r>
      <w:r>
        <w:t xml:space="preserve">”</w:t>
      </w:r>
      <w:r>
        <w:t xml:space="preserve"> </w:t>
      </w:r>
      <w:r>
        <w:t xml:space="preserve">but the interview made him wonder whether an oil-like AI system would need to become even larger to sustain long-term exponential growth at this scale.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has a concrete analytical payoff rather than resting on guest prominence alone: it connects OpenAI’s communication strategy to a question about the scale and economics required to keep AI’s growth trajectory going. [3]</w:t>
      </w:r>
    </w:p>
    <w:bookmarkEnd w:id="22"/>
    <w:bookmarkStart w:id="30" w:name="mark-steyns-demographic-clip"/>
    <w:p>
      <w:pPr>
        <w:pStyle w:val="Heading2"/>
      </w:pPr>
      <w:r>
        <w:t xml:space="preserve">Mark Steyn’s demographic clip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Short video clip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Mark Steyn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3">
        <w:r>
          <w:rPr>
            <w:rStyle w:val="Hyperlink"/>
          </w:rPr>
          <w:t xml:space="preserve">Original post with the clip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Elon Musk, in a quote-post. [4]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original post identifies the clip as from 2010 and presents Steyn’s argument that a population split between 90% having 1.3 children per couple and 10% having 3.5 would produce roughly equal numbers of grandchildren in two generations. Musk calls the clip</w:t>
      </w:r>
      <w:r>
        <w:t xml:space="preserve"> </w:t>
      </w:r>
      <w:r>
        <w:t xml:space="preserve">“</w:t>
      </w:r>
      <w:r>
        <w:t xml:space="preserve">extremely important to understand,</w:t>
      </w:r>
      <w:r>
        <w:t xml:space="preserve">”</w:t>
      </w:r>
      <w:r>
        <w:t xml:space="preserve"> </w:t>
      </w:r>
      <w:r>
        <w:t xml:space="preserve">restates the point as a blended Western fertility rate, and concludes:</w:t>
      </w:r>
      <w:r>
        <w:t xml:space="preserve"> </w:t>
      </w:r>
      <w:r>
        <w:t xml:space="preserve">“</w:t>
      </w:r>
      <w:r>
        <w:t xml:space="preserve">Demographics is destiny.</w:t>
      </w:r>
      <w:r>
        <w:t xml:space="preserve">”</w:t>
      </w:r>
      <w:r>
        <w:t xml:space="preserve"> </w:t>
      </w:r>
      <w:r>
        <w:t xml:space="preserve">[5, 4]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compact statement of the demographic lens Musk is elevating. Treat it as a thesis to investigate rather than a substitute for a full demographic study; its value here is the clarity of the frame and the unusually explicit endorsement.</w:t>
      </w:r>
    </w:p>
    <w:p>
      <w:r>
        <w:pict>
          <v:rect style="width:0;height:1.5pt" o:hralign="center" o:hrstd="t" o:hr="t"/>
        </w:pict>
      </w:r>
    </w:p>
    <w:bookmarkStart w:id="2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Patrick Collison: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What If You Succeed?</w:t>
        </w:r>
        <w:r>
          <w:rPr>
            <w:rStyle w:val="Hyperlink"/>
          </w:rPr>
          <w:t xml:space="preserve">”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Weekly Dose of Optimism #204</w:t>
        </w:r>
      </w:hyperlink>
    </w:p>
    <w:p>
      <w:pPr>
        <w:numPr>
          <w:ilvl w:val="0"/>
          <w:numId w:val="1004"/>
        </w:numPr>
        <w:pStyle w:val="Compact"/>
      </w:pPr>
      <w:hyperlink r:id="rId26">
        <w:r>
          <w:rPr>
            <w:rStyle w:val="Hyperlink"/>
          </w:rPr>
          <w:t xml:space="preserve">Packy McCormick (</w:t>
        </w:r>
        <w:r>
          <w:rPr>
            <w:rStyle w:val="Hyperlink"/>
          </w:rPr>
          <w:t xml:space="preserve">@packyM</w:t>
        </w:r>
        <w:r>
          <w:rPr>
            <w:rStyle w:val="Hyperlink"/>
          </w:rPr>
          <w:t xml:space="preserve">) on X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@FrncsFlmng</w:t>
        </w:r>
      </w:hyperlink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www.notboring.co/p/weekly-dose-of-optimism-204" TargetMode="External" /><Relationship Type="http://schemas.openxmlformats.org/officeDocument/2006/relationships/hyperlink" Id="rId24" Target="https://www.youtube.com/watch?v=5d6y3poKwK4" TargetMode="External" /><Relationship Type="http://schemas.openxmlformats.org/officeDocument/2006/relationships/hyperlink" Id="rId28" Target="https://x.com/FrncsFlmng/status/2069032376290738655" TargetMode="External" /><Relationship Type="http://schemas.openxmlformats.org/officeDocument/2006/relationships/hyperlink" Id="rId27" Target="https://x.com/elonmusk/status/2083226039371628562" TargetMode="External" /><Relationship Type="http://schemas.openxmlformats.org/officeDocument/2006/relationships/hyperlink" Id="rId23" Target="https://x.com/frncsflmng/status/2069032376290738655" TargetMode="External" /><Relationship Type="http://schemas.openxmlformats.org/officeDocument/2006/relationships/hyperlink" Id="rId21" Target="https://x.com/packyM/status/2082139591788712051" TargetMode="External" /><Relationship Type="http://schemas.openxmlformats.org/officeDocument/2006/relationships/hyperlink" Id="rId26" Target="https://x.com/packyM/status/2082139591788712051?s=2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www.notboring.co/p/weekly-dose-of-optimism-204" TargetMode="External" /><Relationship Type="http://schemas.openxmlformats.org/officeDocument/2006/relationships/hyperlink" Id="rId24" Target="https://www.youtube.com/watch?v=5d6y3poKwK4" TargetMode="External" /><Relationship Type="http://schemas.openxmlformats.org/officeDocument/2006/relationships/hyperlink" Id="rId28" Target="https://x.com/FrncsFlmng/status/2069032376290738655" TargetMode="External" /><Relationship Type="http://schemas.openxmlformats.org/officeDocument/2006/relationships/hyperlink" Id="rId27" Target="https://x.com/elonmusk/status/2083226039371628562" TargetMode="External" /><Relationship Type="http://schemas.openxmlformats.org/officeDocument/2006/relationships/hyperlink" Id="rId23" Target="https://x.com/frncsflmng/status/2069032376290738655" TargetMode="External" /><Relationship Type="http://schemas.openxmlformats.org/officeDocument/2006/relationships/hyperlink" Id="rId21" Target="https://x.com/packyM/status/2082139591788712051" TargetMode="External" /><Relationship Type="http://schemas.openxmlformats.org/officeDocument/2006/relationships/hyperlink" Id="rId26" Target="https://x.com/packyM/status/2082139591788712051?s=2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Collison Uses *The Winged Gospel* to Question AI’s “Last Chance” Narrative</dc:title>
  <dc:creator>Recommended Reading from Tech Founders</dc:creator>
  <cp:keywords/>
  <dcterms:created xsi:type="dcterms:W3CDTF">2026-08-01T21:30:04Z</dcterms:created>
  <dcterms:modified xsi:type="dcterms:W3CDTF">2026-08-01T21:30:04Z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2026-08-01</vt:lpwstr>
  </property>
</Properties>
</file>