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8.jpg" ContentType="image/jpeg"/>
  <Override PartName="/word/media/rId4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Perplexity wins OS-level Samsung S26 integration; Google rolls out Nano Banana 2; agentic task products expand</w:t>
      </w:r>
    </w:p>
    <w:p>
      <w:pPr>
        <w:pStyle w:val="Author"/>
      </w:pPr>
      <w:r>
        <w:t xml:space="preserve">AI News Digest</w:t>
      </w:r>
    </w:p>
    <w:p>
      <w:pPr>
        <w:pStyle w:val="Date"/>
      </w:pPr>
      <w:r>
        <w:t xml:space="preserve">2026-02-27</w:t>
      </w:r>
    </w:p>
    <w:bookmarkStart w:id="104" w:name="X00bbd727b97605b6bedd43fb03d1d9d02d36052"/>
    <w:p>
      <w:pPr>
        <w:pStyle w:val="Heading1"/>
      </w:pPr>
      <w:r>
        <w:t xml:space="preserve">Perplexity wins OS-level Samsung S26 integration; Google rolls out Nano Banana 2; agentic task products expand</w:t>
      </w:r>
    </w:p>
    <w:p>
      <w:pPr>
        <w:pStyle w:val="FirstParagraph"/>
      </w:pPr>
      <w:r>
        <w:rPr>
          <w:iCs/>
          <w:i/>
        </w:rPr>
        <w:t xml:space="preserve">By AI News Digest • February 27, 2026</w:t>
      </w:r>
    </w:p>
    <w:p>
      <w:pPr>
        <w:pStyle w:val="BodyText"/>
      </w:pPr>
      <w:r>
        <w:t xml:space="preserve">Perplexity announced a system-level Samsung Galaxy S26 integration (including Bixby backend search/reasoning), while Google rolled out Nano Banana 2 / Gemini 3.1 Flash Image with web-search grounding and top Image Arena scores. The day also brought new agentic task products (Copilot Tasks, FactoryAI Missions), major compute buildout signals (LillyPod, Stargate construction), and heightened attention on Anthropic’s</w:t>
      </w:r>
      <w:r>
        <w:t xml:space="preserve"> </w:t>
      </w:r>
      <w:r>
        <w:t xml:space="preserve">“</w:t>
      </w:r>
      <w:r>
        <w:t xml:space="preserve">Department of War</w:t>
      </w:r>
      <w:r>
        <w:t xml:space="preserve">”</w:t>
      </w:r>
      <w:r>
        <w:t xml:space="preserve"> </w:t>
      </w:r>
      <w:r>
        <w:t xml:space="preserve">discussions.</w:t>
      </w:r>
    </w:p>
    <w:bookmarkStart w:id="46" w:name="what-mattered-today"/>
    <w:p>
      <w:pPr>
        <w:pStyle w:val="Heading2"/>
      </w:pPr>
      <w:r>
        <w:t xml:space="preserve">What mattered today</w:t>
      </w:r>
    </w:p>
    <w:bookmarkStart w:id="34" w:name="X8731c32da1f35f4bac14129bd3e189bbad3ce04"/>
    <w:p>
      <w:pPr>
        <w:pStyle w:val="Heading3"/>
      </w:pPr>
      <w:r>
        <w:t xml:space="preserve">Perplexity lands OS-level distribution on Samsung Galaxy S26</w:t>
      </w:r>
    </w:p>
    <w:p>
      <w:pPr>
        <w:pStyle w:val="FirstParagraph"/>
      </w:pPr>
      <w:r>
        <w:t xml:space="preserve">Perplexity CEO Aravind Srinivas said</w:t>
      </w:r>
      <w:r>
        <w:t xml:space="preserve"> </w:t>
      </w:r>
      <w:r>
        <w:rPr>
          <w:bCs/>
          <w:b/>
        </w:rPr>
        <w:t xml:space="preserve">Perplexity will be integrated into all Samsung Galaxy S26 phones</w:t>
      </w:r>
      <w:r>
        <w:t xml:space="preserve">, preloaded with the wake word</w:t>
      </w:r>
      <w:r>
        <w:t xml:space="preserve"> </w:t>
      </w:r>
      <w:r>
        <w:rPr>
          <w:bCs/>
          <w:b/>
        </w:rPr>
        <w:t xml:space="preserve">“</w:t>
      </w:r>
      <w:r>
        <w:rPr>
          <w:bCs/>
          <w:b/>
        </w:rPr>
        <w:t xml:space="preserve">Hey Plex</w:t>
      </w:r>
      <w:r>
        <w:rPr>
          <w:bCs/>
          <w:b/>
        </w:rPr>
        <w:t xml:space="preserve">”</w:t>
      </w:r>
      <w:r>
        <w:t xml:space="preserve">, alongside Bixby and Gemini</w:t>
      </w:r>
      <w:r>
        <w:t xml:space="preserve"> </w:t>
      </w:r>
      <w:r>
        <w:rPr>
          <w:rStyle w:val="FootnoteReference"/>
        </w:rPr>
        <w:footnoteReference w:id="20"/>
      </w:r>
      <w:r>
        <w:t xml:space="preserve">. He also said</w:t>
      </w:r>
      <w:r>
        <w:t xml:space="preserve"> </w:t>
      </w:r>
      <w:r>
        <w:rPr>
          <w:bCs/>
          <w:b/>
        </w:rPr>
        <w:t xml:space="preserve">Bixby will use Perplexity’s search-grounded LLMs/APIs on the backend</w:t>
      </w:r>
      <w:r>
        <w:t xml:space="preserve"> </w:t>
      </w:r>
      <w:r>
        <w:t xml:space="preserve">for search and reasoning, aiming for</w:t>
      </w:r>
      <w:r>
        <w:t xml:space="preserve"> </w:t>
      </w:r>
      <w:r>
        <w:t xml:space="preserve">“</w:t>
      </w:r>
      <w:r>
        <w:t xml:space="preserve">grounded, up-to-date answers</w:t>
      </w:r>
      <w:r>
        <w:t xml:space="preserve">”</w:t>
      </w:r>
      <w:r>
        <w:t xml:space="preserve"> </w:t>
      </w:r>
      <w:r>
        <w:t xml:space="preserve">via real-time web search + LLM reasoning</w:t>
      </w:r>
      <w:r>
        <w:t xml:space="preserve"> </w:t>
      </w:r>
      <w:r>
        <w:rPr>
          <w:rStyle w:val="FootnoteReference"/>
        </w:rPr>
        <w:footnoteReference w:id="22"/>
      </w:r>
      <w:r>
        <w:t xml:space="preserve">.</w:t>
      </w:r>
    </w:p>
    <w:p>
      <w:pPr>
        <w:pStyle w:val="BodyText"/>
      </w:pPr>
      <w:r>
        <w:t xml:space="preserve">Srinivas described this as</w:t>
      </w:r>
      <w:r>
        <w:t xml:space="preserve"> </w:t>
      </w:r>
      <w:r>
        <w:rPr>
          <w:bCs/>
          <w:b/>
        </w:rPr>
        <w:t xml:space="preserve">system-level integration</w:t>
      </w:r>
      <w:r>
        <w:t xml:space="preserve"> </w:t>
      </w:r>
      <w:r>
        <w:t xml:space="preserve">(wake word, access to physical controls) with the ability to</w:t>
      </w:r>
      <w:r>
        <w:t xml:space="preserve"> </w:t>
      </w:r>
      <w:r>
        <w:rPr>
          <w:bCs/>
          <w:b/>
        </w:rPr>
        <w:t xml:space="preserve">read from and write to native apps</w:t>
      </w:r>
      <w:r>
        <w:t xml:space="preserve"> </w:t>
      </w:r>
      <w:r>
        <w:t xml:space="preserve">like Notes, Calendar, Gallery, Clock, and Reminders</w:t>
      </w:r>
      <w:r>
        <w:t xml:space="preserve"> </w:t>
      </w:r>
      <w:r>
        <w:rPr>
          <w:rStyle w:val="FootnoteReference"/>
        </w:rPr>
        <w:footnoteReference w:id="24"/>
      </w:r>
      <w:r>
        <w:rPr>
          <w:rStyle w:val="FootnoteReference"/>
        </w:rPr>
        <w:footnoteReference w:id="26"/>
      </w:r>
      <w:r>
        <w:t xml:space="preserve">. He also claimed Perplexity is the</w:t>
      </w:r>
      <w:r>
        <w:t xml:space="preserve"> </w:t>
      </w:r>
      <w:r>
        <w:rPr>
          <w:bCs/>
          <w:b/>
        </w:rPr>
        <w:t xml:space="preserve">first non-Google company to have OS-level access in a Samsung phone</w:t>
      </w:r>
      <w:r>
        <w:t xml:space="preserve">, and that Samsung is expected to ship</w:t>
      </w:r>
      <w:r>
        <w:t xml:space="preserve"> </w:t>
      </w:r>
      <w:r>
        <w:rPr>
          <w:bCs/>
          <w:b/>
        </w:rPr>
        <w:t xml:space="preserve">hundreds of millions of devices</w:t>
      </w:r>
      <w:r>
        <w:t xml:space="preserve"> </w:t>
      </w:r>
      <w:r>
        <w:t xml:space="preserve">this year with Perplexity powering assistants, browser agents, and search</w:t>
      </w:r>
      <w:r>
        <w:t xml:space="preserve"> </w:t>
      </w:r>
      <w:r>
        <w:rPr>
          <w:rStyle w:val="FootnoteReference"/>
        </w:rPr>
        <w:footnoteReference w:id="28"/>
      </w:r>
      <w:r>
        <w:rPr>
          <w:rStyle w:val="FootnoteReference"/>
        </w:rPr>
        <w:footnoteReference w:id="30"/>
      </w:r>
      <w:r>
        <w:t xml:space="preserve">.</w:t>
      </w:r>
    </w:p>
    <w:p>
      <w:pPr>
        <w:pStyle w:val="BodyText"/>
      </w:pPr>
      <w:r>
        <w:t xml:space="preserve">More details were linked here: https://www.perplexity.ai/hub/blog/perplexity-apis-deliver-powerful-ai-to-the-world%E2%80%99s-largest-android-device-maker</w:t>
      </w:r>
      <w:r>
        <w:t xml:space="preserve"> </w:t>
      </w:r>
      <w:r>
        <w:rPr>
          <w:rStyle w:val="FootnoteReference"/>
        </w:rPr>
        <w:footnoteReference w:id="32"/>
      </w:r>
      <w:r>
        <w:t xml:space="preserve">.</w:t>
      </w:r>
    </w:p>
    <w:p>
      <w:r>
        <w:pict>
          <v:rect style="width:0;height:1.5pt" o:hralign="center" o:hrstd="t" o:hr="t"/>
        </w:pict>
      </w:r>
    </w:p>
    <w:bookmarkEnd w:id="34"/>
    <w:bookmarkStart w:id="45" w:name="X953432c0f12b78b65b3625d544ac849c6bb04a5"/>
    <w:p>
      <w:pPr>
        <w:pStyle w:val="Heading3"/>
      </w:pPr>
      <w:r>
        <w:t xml:space="preserve">Google ships</w:t>
      </w:r>
      <w:r>
        <w:t xml:space="preserve"> </w:t>
      </w:r>
      <w:r>
        <w:t xml:space="preserve">“</w:t>
      </w:r>
      <w:r>
        <w:t xml:space="preserve">Nano Banana 2</w:t>
      </w:r>
      <w:r>
        <w:t xml:space="preserve">”</w:t>
      </w:r>
      <w:r>
        <w:t xml:space="preserve"> </w:t>
      </w:r>
      <w:r>
        <w:t xml:space="preserve">(Gemini 3.1 Flash Image Preview) with web-search grounding</w:t>
      </w:r>
    </w:p>
    <w:p>
      <w:pPr>
        <w:pStyle w:val="FirstParagraph"/>
      </w:pPr>
      <w:r>
        <w:t xml:space="preserve">Multiple Google/DeepMind leaders highlighted the release of</w:t>
      </w:r>
      <w:r>
        <w:t xml:space="preserve"> </w:t>
      </w:r>
      <w:r>
        <w:rPr>
          <w:bCs/>
          <w:b/>
        </w:rPr>
        <w:t xml:space="preserve">Nano Banana 2</w:t>
      </w:r>
      <w:r>
        <w:t xml:space="preserve">, officially</w:t>
      </w:r>
      <w:r>
        <w:t xml:space="preserve"> </w:t>
      </w:r>
      <w:r>
        <w:rPr>
          <w:bCs/>
          <w:b/>
        </w:rPr>
        <w:t xml:space="preserve">Gemini 3.1 Flash Image Preview</w:t>
      </w:r>
      <w:r>
        <w:t xml:space="preserve">, which is described as being</w:t>
      </w:r>
      <w:r>
        <w:t xml:space="preserve"> </w:t>
      </w:r>
      <w:r>
        <w:rPr>
          <w:bCs/>
          <w:b/>
        </w:rPr>
        <w:t xml:space="preserve">powered by real-time information and images from web search</w:t>
      </w:r>
      <w:r>
        <w:t xml:space="preserve"> </w:t>
      </w:r>
      <w:r>
        <w:rPr>
          <w:rStyle w:val="FootnoteReference"/>
        </w:rPr>
        <w:footnoteReference w:id="35"/>
      </w:r>
      <w:r>
        <w:t xml:space="preserve">. On Image Arena, it debuted at</w:t>
      </w:r>
      <w:r>
        <w:t xml:space="preserve"> </w:t>
      </w:r>
      <w:r>
        <w:rPr>
          <w:bCs/>
          <w:b/>
        </w:rPr>
        <w:t xml:space="preserve">#1 in Text-to-Image (1279)</w:t>
      </w:r>
      <w:r>
        <w:t xml:space="preserve"> </w:t>
      </w:r>
      <w:r>
        <w:t xml:space="preserve">and</w:t>
      </w:r>
      <w:r>
        <w:t xml:space="preserve"> </w:t>
      </w:r>
      <w:r>
        <w:rPr>
          <w:bCs/>
          <w:b/>
        </w:rPr>
        <w:t xml:space="preserve">tied #1 in Single-Image Edit (1407)</w:t>
      </w:r>
      <w:r>
        <w:t xml:space="preserve">, with</w:t>
      </w:r>
      <w:r>
        <w:t xml:space="preserve"> </w:t>
      </w:r>
      <w:r>
        <w:rPr>
          <w:bCs/>
          <w:b/>
        </w:rPr>
        <w:t xml:space="preserve">top-3 Multi-Image Edit</w:t>
      </w:r>
      <w:r>
        <w:t xml:space="preserve"> </w:t>
      </w:r>
      <w:r>
        <w:t xml:space="preserve">and a listed cost of</w:t>
      </w:r>
      <w:r>
        <w:t xml:space="preserve"> </w:t>
      </w:r>
      <w:r>
        <w:rPr>
          <w:bCs/>
          <w:b/>
        </w:rPr>
        <w:t xml:space="preserve">$0.067 per image</w:t>
      </w:r>
      <w:r>
        <w:t xml:space="preserve"> </w:t>
      </w:r>
      <w:r>
        <w:t xml:space="preserve">(~2× cheaper than Nano Banana Pro)</w:t>
      </w:r>
      <w:r>
        <w:t xml:space="preserve"> </w:t>
      </w:r>
      <w:r>
        <w:rPr>
          <w:rStyle w:val="FootnoteReference"/>
        </w:rPr>
        <w:footnoteReference w:id="37"/>
      </w:r>
      <w:r>
        <w:t xml:space="preserve">.</w:t>
      </w:r>
    </w:p>
    <w:p>
      <w:pPr>
        <w:pStyle w:val="BodyText"/>
      </w:pPr>
      <w:r>
        <w:t xml:space="preserve">Google also positioned it as rolling out broadly:</w:t>
      </w:r>
      <w:r>
        <w:t xml:space="preserve"> </w:t>
      </w:r>
      <w:r>
        <w:rPr>
          <w:bCs/>
          <w:b/>
        </w:rPr>
        <w:t xml:space="preserve">default in the Gemini app, Search (141 countries), and Flow</w:t>
      </w:r>
      <w:r>
        <w:t xml:space="preserve">, plus preview access via</w:t>
      </w:r>
      <w:r>
        <w:t xml:space="preserve"> </w:t>
      </w:r>
      <w:r>
        <w:rPr>
          <w:bCs/>
          <w:b/>
        </w:rPr>
        <w:t xml:space="preserve">AI Studio</w:t>
      </w:r>
      <w:r>
        <w:t xml:space="preserve"> </w:t>
      </w:r>
      <w:r>
        <w:t xml:space="preserve">and</w:t>
      </w:r>
      <w:r>
        <w:t xml:space="preserve"> </w:t>
      </w:r>
      <w:r>
        <w:rPr>
          <w:bCs/>
          <w:b/>
        </w:rPr>
        <w:t xml:space="preserve">Vertex AI</w:t>
      </w:r>
      <w:r>
        <w:t xml:space="preserve"> </w:t>
      </w:r>
      <w:r>
        <w:rPr>
          <w:rStyle w:val="FootnoteReference"/>
        </w:rPr>
        <w:footnoteReference w:id="38"/>
      </w:r>
      <w:r>
        <w:t xml:space="preserve">. Sundar Pichai pointed to a</w:t>
      </w:r>
      <w:r>
        <w:t xml:space="preserve"> </w:t>
      </w:r>
      <w:r>
        <w:t xml:space="preserve">“</w:t>
      </w:r>
      <w:r>
        <w:rPr>
          <w:bCs/>
          <w:b/>
        </w:rPr>
        <w:t xml:space="preserve">Window Seat</w:t>
      </w:r>
      <w:r>
        <w:t xml:space="preserve">”</w:t>
      </w:r>
      <w:r>
        <w:t xml:space="preserve"> </w:t>
      </w:r>
      <w:r>
        <w:t xml:space="preserve">demo that generates window views worldwide using</w:t>
      </w:r>
      <w:r>
        <w:t xml:space="preserve"> </w:t>
      </w:r>
      <w:r>
        <w:rPr>
          <w:bCs/>
          <w:b/>
        </w:rPr>
        <w:t xml:space="preserve">live local weather</w:t>
      </w:r>
      <w:r>
        <w:t xml:space="preserve"> </w:t>
      </w:r>
      <w:r>
        <w:t xml:space="preserve">in</w:t>
      </w:r>
      <w:r>
        <w:t xml:space="preserve"> </w:t>
      </w:r>
      <w:r>
        <w:rPr>
          <w:bCs/>
          <w:b/>
        </w:rPr>
        <w:t xml:space="preserve">2K/4K specs</w:t>
      </w:r>
      <w:r>
        <w:t xml:space="preserve"> </w:t>
      </w:r>
      <w:r>
        <w:rPr>
          <w:rStyle w:val="FootnoteReference"/>
        </w:rPr>
        <w:footnoteReference w:id="40"/>
      </w:r>
      <w:r>
        <w:t xml:space="preserve">.</w:t>
      </w:r>
    </w:p>
    <w:p>
      <w:pPr>
        <w:pStyle w:val="BodyText"/>
      </w:pPr>
      <w:hyperlink r:id="rId44">
        <w:r>
          <w:drawing>
            <wp:inline>
              <wp:extent cx="5334000" cy="4000500"/>
              <wp:effectExtent b="0" l="0" r="0" t="0"/>
              <wp:docPr descr="Breaking: Google Upgraded Nano Banana Again!" title="" id="42" name="Picture"/>
              <a:graphic>
                <a:graphicData uri="http://schemas.openxmlformats.org/drawingml/2006/picture">
                  <pic:pic>
                    <pic:nvPicPr>
                      <pic:cNvPr descr="https://img.youtube.com/vi/iMDibaO4dXw/hqdefault.jpg" id="43" name="Picture"/>
                      <pic:cNvPicPr>
                        <a:picLocks noChangeArrowheads="1" noChangeAspect="1"/>
                      </pic:cNvPicPr>
                    </pic:nvPicPr>
                    <pic:blipFill>
                      <a:blip r:embed="rId4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Breaking: Google Upgraded Nano Banana Again! (4:49)</w:t>
      </w:r>
    </w:p>
    <w:p>
      <w:r>
        <w:pict>
          <v:rect style="width:0;height:1.5pt" o:hralign="center" o:hrstd="t" o:hr="t"/>
        </w:pict>
      </w:r>
    </w:p>
    <w:bookmarkEnd w:id="45"/>
    <w:bookmarkEnd w:id="46"/>
    <w:bookmarkStart w:id="63" w:name="Xdb8be96a9f8a8291d75ecc789964b5de8bccda1"/>
    <w:p>
      <w:pPr>
        <w:pStyle w:val="Heading2"/>
      </w:pPr>
      <w:r>
        <w:t xml:space="preserve">Agents: more</w:t>
      </w:r>
      <w:r>
        <w:t xml:space="preserve"> </w:t>
      </w:r>
      <w:r>
        <w:t xml:space="preserve">“</w:t>
      </w:r>
      <w:r>
        <w:t xml:space="preserve">set a goal, come back later</w:t>
      </w:r>
      <w:r>
        <w:t xml:space="preserve">”</w:t>
      </w:r>
      <w:r>
        <w:t xml:space="preserve"> </w:t>
      </w:r>
      <w:r>
        <w:t xml:space="preserve">products</w:t>
      </w:r>
    </w:p>
    <w:bookmarkStart w:id="53" w:name="X6b886eb3137796e4326b8876eee19c311194b0d"/>
    <w:p>
      <w:pPr>
        <w:pStyle w:val="Heading3"/>
      </w:pPr>
      <w:r>
        <w:t xml:space="preserve">Microsoft:</w:t>
      </w:r>
      <w:r>
        <w:t xml:space="preserve"> </w:t>
      </w:r>
      <w:r>
        <w:t xml:space="preserve">“</w:t>
      </w:r>
      <w:r>
        <w:t xml:space="preserve">Copilot Tasks</w:t>
      </w:r>
      <w:r>
        <w:t xml:space="preserve">”</w:t>
      </w:r>
      <w:r>
        <w:t xml:space="preserve"> </w:t>
      </w:r>
      <w:r>
        <w:t xml:space="preserve">enters research preview</w:t>
      </w:r>
    </w:p>
    <w:p>
      <w:pPr>
        <w:pStyle w:val="FirstParagraph"/>
      </w:pPr>
      <w:r>
        <w:t xml:space="preserve">Microsoft launched</w:t>
      </w:r>
      <w:r>
        <w:t xml:space="preserve"> </w:t>
      </w:r>
      <w:r>
        <w:rPr>
          <w:bCs/>
          <w:b/>
        </w:rPr>
        <w:t xml:space="preserve">Copilot Tasks</w:t>
      </w:r>
      <w:r>
        <w:t xml:space="preserve">, positioning it as</w:t>
      </w:r>
      <w:r>
        <w:t xml:space="preserve"> </w:t>
      </w:r>
      <w:r>
        <w:t xml:space="preserve">“</w:t>
      </w:r>
      <w:r>
        <w:t xml:space="preserve">AI that talks less and does more,</w:t>
      </w:r>
      <w:r>
        <w:t xml:space="preserve">”</w:t>
      </w:r>
      <w:r>
        <w:t xml:space="preserve"> </w:t>
      </w:r>
      <w:r>
        <w:t xml:space="preserve">with</w:t>
      </w:r>
      <w:r>
        <w:t xml:space="preserve"> </w:t>
      </w:r>
      <w:r>
        <w:rPr>
          <w:bCs/>
          <w:b/>
        </w:rPr>
        <w:t xml:space="preserve">no complicated setup or coding</w:t>
      </w:r>
      <w:r>
        <w:t xml:space="preserve">—users ask for what they need and Copilot handles the rest</w:t>
      </w:r>
      <w:r>
        <w:t xml:space="preserve"> </w:t>
      </w:r>
      <w:r>
        <w:rPr>
          <w:rStyle w:val="FootnoteReference"/>
        </w:rPr>
        <w:footnoteReference w:id="47"/>
      </w:r>
      <w:r>
        <w:t xml:space="preserve">. Examples included turning a syllabus into a study plan (with practice tests and blocked focus time), tracking apartment listings and booking showings, and triaging email with drafted replies and auto-unsubscribe actions</w:t>
      </w:r>
      <w:r>
        <w:t xml:space="preserve"> </w:t>
      </w:r>
      <w:r>
        <w:rPr>
          <w:rStyle w:val="FootnoteReference"/>
        </w:rPr>
        <w:footnoteReference w:id="49"/>
      </w:r>
      <w:r>
        <w:rPr>
          <w:rStyle w:val="FootnoteReference"/>
        </w:rPr>
        <w:footnoteReference w:id="50"/>
      </w:r>
      <w:r>
        <w:rPr>
          <w:rStyle w:val="FootnoteReference"/>
        </w:rPr>
        <w:footnoteReference w:id="51"/>
      </w:r>
      <w:r>
        <w:t xml:space="preserve">.</w:t>
      </w:r>
    </w:p>
    <w:p>
      <w:pPr>
        <w:pStyle w:val="BodyText"/>
      </w:pPr>
      <w:r>
        <w:t xml:space="preserve">It’s in a</w:t>
      </w:r>
      <w:r>
        <w:t xml:space="preserve"> </w:t>
      </w:r>
      <w:r>
        <w:rPr>
          <w:bCs/>
          <w:b/>
        </w:rPr>
        <w:t xml:space="preserve">Research Preview</w:t>
      </w:r>
      <w:r>
        <w:t xml:space="preserve"> </w:t>
      </w:r>
      <w:r>
        <w:t xml:space="preserve">for a small group, with a waitlist here: https://copilot.microsoft.com/tasks/preview?form=M301EQ&amp;OCID=CGE_osocial_Copilot_Free_868hmzrvb</w:t>
      </w:r>
      <w:r>
        <w:t xml:space="preserve"> </w:t>
      </w:r>
      <w:r>
        <w:rPr>
          <w:rStyle w:val="FootnoteReference"/>
        </w:rPr>
        <w:footnoteReference w:id="52"/>
      </w:r>
      <w:r>
        <w:t xml:space="preserve">.</w:t>
      </w:r>
    </w:p>
    <w:bookmarkEnd w:id="53"/>
    <w:bookmarkStart w:id="59" w:name="Xb80455cd489c39b2ca10c5e2986cb4bf0634e85"/>
    <w:p>
      <w:pPr>
        <w:pStyle w:val="Heading3"/>
      </w:pPr>
      <w:r>
        <w:t xml:space="preserve">FactoryAI:</w:t>
      </w:r>
      <w:r>
        <w:t xml:space="preserve"> </w:t>
      </w:r>
      <w:r>
        <w:t xml:space="preserve">“</w:t>
      </w:r>
      <w:r>
        <w:t xml:space="preserve">Missions</w:t>
      </w:r>
      <w:r>
        <w:t xml:space="preserve">”</w:t>
      </w:r>
      <w:r>
        <w:t xml:space="preserve"> </w:t>
      </w:r>
      <w:r>
        <w:t xml:space="preserve">for multi-day autonomous work</w:t>
      </w:r>
    </w:p>
    <w:p>
      <w:pPr>
        <w:pStyle w:val="FirstParagraph"/>
      </w:pPr>
      <w:r>
        <w:t xml:space="preserve">FactoryAI announced</w:t>
      </w:r>
      <w:r>
        <w:t xml:space="preserve"> </w:t>
      </w:r>
      <w:r>
        <w:rPr>
          <w:bCs/>
          <w:b/>
        </w:rPr>
        <w:t xml:space="preserve">“</w:t>
      </w:r>
      <w:r>
        <w:rPr>
          <w:bCs/>
          <w:b/>
        </w:rPr>
        <w:t xml:space="preserve">Missions</w:t>
      </w:r>
      <w:r>
        <w:rPr>
          <w:bCs/>
          <w:b/>
        </w:rPr>
        <w:t xml:space="preserve">”</w:t>
      </w:r>
      <w:r>
        <w:t xml:space="preserve"> </w:t>
      </w:r>
      <w:r>
        <w:t xml:space="preserve">for its</w:t>
      </w:r>
      <w:r>
        <w:t xml:space="preserve"> </w:t>
      </w:r>
      <w:r>
        <w:t xml:space="preserve">“</w:t>
      </w:r>
      <w:r>
        <w:t xml:space="preserve">Droids,</w:t>
      </w:r>
      <w:r>
        <w:t xml:space="preserve">”</w:t>
      </w:r>
      <w:r>
        <w:t xml:space="preserve"> </w:t>
      </w:r>
      <w:r>
        <w:t xml:space="preserve">describing goal-oriented work that can run over</w:t>
      </w:r>
      <w:r>
        <w:t xml:space="preserve"> </w:t>
      </w:r>
      <w:r>
        <w:rPr>
          <w:bCs/>
          <w:b/>
        </w:rPr>
        <w:t xml:space="preserve">multi-day horizons</w:t>
      </w:r>
      <w:r>
        <w:t xml:space="preserve">: you describe the goal, approve the plan, and return to finished work</w:t>
      </w:r>
      <w:r>
        <w:t xml:space="preserve"> </w:t>
      </w:r>
      <w:r>
        <w:rPr>
          <w:rStyle w:val="FootnoteReference"/>
        </w:rPr>
        <w:footnoteReference w:id="54"/>
      </w:r>
      <w:r>
        <w:rPr>
          <w:rStyle w:val="FootnoteReference"/>
        </w:rPr>
        <w:footnoteReference w:id="56"/>
      </w:r>
      <w:r>
        <w:t xml:space="preserve">. Example targets included large enterprise changes like migrating</w:t>
      </w:r>
      <w:r>
        <w:t xml:space="preserve"> </w:t>
      </w:r>
      <w:r>
        <w:rPr>
          <w:bCs/>
          <w:b/>
        </w:rPr>
        <w:t xml:space="preserve">&gt;1k microservices</w:t>
      </w:r>
      <w:r>
        <w:t xml:space="preserve"> </w:t>
      </w:r>
      <w:r>
        <w:t xml:space="preserve">across regions or refactoring a monolith handling</w:t>
      </w:r>
      <w:r>
        <w:t xml:space="preserve"> </w:t>
      </w:r>
      <w:r>
        <w:rPr>
          <w:bCs/>
          <w:b/>
        </w:rPr>
        <w:t xml:space="preserve">20M daily API calls</w:t>
      </w:r>
      <w:r>
        <w:t xml:space="preserve"> </w:t>
      </w:r>
      <w:r>
        <w:t xml:space="preserve">without downtime</w:t>
      </w:r>
      <w:r>
        <w:t xml:space="preserve"> </w:t>
      </w:r>
      <w:r>
        <w:rPr>
          <w:rStyle w:val="FootnoteReference"/>
        </w:rPr>
        <w:footnoteReference w:id="58"/>
      </w:r>
      <w:r>
        <w:t xml:space="preserve">.</w:t>
      </w:r>
    </w:p>
    <w:bookmarkEnd w:id="59"/>
    <w:bookmarkStart w:id="62" w:name="Xf273e2c4189274e7cf4ac66630ae22bfdc852e1"/>
    <w:p>
      <w:pPr>
        <w:pStyle w:val="Heading3"/>
      </w:pPr>
      <w:r>
        <w:t xml:space="preserve">Perplexity: Nano Banana 2 available inside Perplexity Computer</w:t>
      </w:r>
    </w:p>
    <w:p>
      <w:pPr>
        <w:pStyle w:val="FirstParagraph"/>
      </w:pPr>
      <w:r>
        <w:t xml:space="preserve">Separately, Srinivas said</w:t>
      </w:r>
      <w:r>
        <w:t xml:space="preserve"> </w:t>
      </w:r>
      <w:r>
        <w:rPr>
          <w:bCs/>
          <w:b/>
        </w:rPr>
        <w:t xml:space="preserve">Nano Banana 2 is now available for image generation on Perplexity Computer</w:t>
      </w:r>
      <w:r>
        <w:t xml:space="preserve"> </w:t>
      </w:r>
      <w:r>
        <w:rPr>
          <w:rStyle w:val="FootnoteReference"/>
        </w:rPr>
        <w:footnoteReference w:id="60"/>
      </w:r>
      <w:r>
        <w:t xml:space="preserve">.</w:t>
      </w:r>
    </w:p>
    <w:p>
      <w:r>
        <w:pict>
          <v:rect style="width:0;height:1.5pt" o:hralign="center" o:hrstd="t" o:hr="t"/>
        </w:pict>
      </w:r>
    </w:p>
    <w:bookmarkEnd w:id="62"/>
    <w:bookmarkEnd w:id="63"/>
    <w:bookmarkStart w:id="75" w:name="X3302aee5ea29c22d0b9ce6f5a61a35ac4983b47"/>
    <w:p>
      <w:pPr>
        <w:pStyle w:val="Heading2"/>
      </w:pPr>
      <w:r>
        <w:t xml:space="preserve">AI infrastructure: drug discovery compute scales up, and</w:t>
      </w:r>
      <w:r>
        <w:t xml:space="preserve"> </w:t>
      </w:r>
      <w:r>
        <w:t xml:space="preserve">“</w:t>
      </w:r>
      <w:r>
        <w:t xml:space="preserve">Stargate</w:t>
      </w:r>
      <w:r>
        <w:t xml:space="preserve">”</w:t>
      </w:r>
      <w:r>
        <w:t xml:space="preserve"> </w:t>
      </w:r>
      <w:r>
        <w:t xml:space="preserve">breaks ground (literally)</w:t>
      </w:r>
    </w:p>
    <w:bookmarkStart w:id="69" w:name="X632ba821e20275d6ea70d1b6af4a19cfb36fd90"/>
    <w:p>
      <w:pPr>
        <w:pStyle w:val="Heading3"/>
      </w:pPr>
      <w:r>
        <w:t xml:space="preserve">Eli Lilly brings a large</w:t>
      </w:r>
      <w:r>
        <w:t xml:space="preserve"> </w:t>
      </w:r>
      <w:r>
        <w:t xml:space="preserve">“</w:t>
      </w:r>
      <w:r>
        <w:t xml:space="preserve">AI factory</w:t>
      </w:r>
      <w:r>
        <w:t xml:space="preserve">”</w:t>
      </w:r>
      <w:r>
        <w:t xml:space="preserve"> </w:t>
      </w:r>
      <w:r>
        <w:t xml:space="preserve">online</w:t>
      </w:r>
    </w:p>
    <w:p>
      <w:pPr>
        <w:pStyle w:val="FirstParagraph"/>
      </w:pPr>
      <w:r>
        <w:t xml:space="preserve">NVIDIA’s blog reported Eli Lilly launched</w:t>
      </w:r>
      <w:r>
        <w:t xml:space="preserve"> </w:t>
      </w:r>
      <w:r>
        <w:rPr>
          <w:bCs/>
          <w:b/>
        </w:rPr>
        <w:t xml:space="preserve">LillyPod</w:t>
      </w:r>
      <w:r>
        <w:t xml:space="preserve">, described as the most powerful AI factory wholly owned and operated by a pharmaceutical company: a DGX SuperPOD with</w:t>
      </w:r>
      <w:r>
        <w:t xml:space="preserve"> </w:t>
      </w:r>
      <w:r>
        <w:rPr>
          <w:bCs/>
          <w:b/>
        </w:rPr>
        <w:t xml:space="preserve">1,016 NVIDIA Blackwell Ultra GPUs</w:t>
      </w:r>
      <w:r>
        <w:t xml:space="preserve">, delivering</w:t>
      </w:r>
      <w:r>
        <w:t xml:space="preserve"> </w:t>
      </w:r>
      <w:r>
        <w:rPr>
          <w:bCs/>
          <w:b/>
        </w:rPr>
        <w:t xml:space="preserve">&gt;9,000 petaflops</w:t>
      </w:r>
      <w:r>
        <w:t xml:space="preserve"> </w:t>
      </w:r>
      <w:r>
        <w:t xml:space="preserve">of AI performance (assembled in</w:t>
      </w:r>
      <w:r>
        <w:t xml:space="preserve"> </w:t>
      </w:r>
      <w:r>
        <w:rPr>
          <w:bCs/>
          <w:b/>
        </w:rPr>
        <w:t xml:space="preserve">four months</w:t>
      </w:r>
      <w:r>
        <w:t xml:space="preserve">)</w:t>
      </w:r>
      <w:r>
        <w:t xml:space="preserve"> </w:t>
      </w:r>
      <w:r>
        <w:rPr>
          <w:rStyle w:val="FootnoteReference"/>
        </w:rPr>
        <w:footnoteReference w:id="64"/>
      </w:r>
      <w:r>
        <w:t xml:space="preserve">. It’s positioned to support large-scale training for</w:t>
      </w:r>
      <w:r>
        <w:t xml:space="preserve"> </w:t>
      </w:r>
      <w:r>
        <w:rPr>
          <w:bCs/>
          <w:b/>
        </w:rPr>
        <w:t xml:space="preserve">protein diffusion</w:t>
      </w:r>
      <w:r>
        <w:t xml:space="preserve">,</w:t>
      </w:r>
      <w:r>
        <w:t xml:space="preserve"> </w:t>
      </w:r>
      <w:r>
        <w:rPr>
          <w:bCs/>
          <w:b/>
        </w:rPr>
        <w:t xml:space="preserve">small-molecule graph neural network models</w:t>
      </w:r>
      <w:r>
        <w:t xml:space="preserve">, and</w:t>
      </w:r>
      <w:r>
        <w:t xml:space="preserve"> </w:t>
      </w:r>
      <w:r>
        <w:rPr>
          <w:bCs/>
          <w:b/>
        </w:rPr>
        <w:t xml:space="preserve">genomics foundation models</w:t>
      </w:r>
      <w:r>
        <w:t xml:space="preserve"> </w:t>
      </w:r>
      <w:r>
        <w:rPr>
          <w:rStyle w:val="FootnoteReference"/>
        </w:rPr>
        <w:footnoteReference w:id="66"/>
      </w:r>
      <w:r>
        <w:t xml:space="preserve">, including work like evaluating</w:t>
      </w:r>
      <w:r>
        <w:t xml:space="preserve"> </w:t>
      </w:r>
      <w:r>
        <w:rPr>
          <w:bCs/>
          <w:b/>
        </w:rPr>
        <w:t xml:space="preserve">billions of molecular hypotheses</w:t>
      </w:r>
      <w:r>
        <w:t xml:space="preserve"> </w:t>
      </w:r>
      <w:r>
        <w:t xml:space="preserve">in a computational</w:t>
      </w:r>
      <w:r>
        <w:t xml:space="preserve"> </w:t>
      </w:r>
      <w:r>
        <w:t xml:space="preserve">“</w:t>
      </w:r>
      <w:r>
        <w:t xml:space="preserve">dry lab</w:t>
      </w:r>
      <w:r>
        <w:t xml:space="preserve">”</w:t>
      </w:r>
      <w:r>
        <w:t xml:space="preserve"> </w:t>
      </w:r>
      <w:r>
        <w:t xml:space="preserve">before committing to wet-lab experiments</w:t>
      </w:r>
      <w:r>
        <w:t xml:space="preserve"> </w:t>
      </w:r>
      <w:r>
        <w:rPr>
          <w:rStyle w:val="FootnoteReference"/>
        </w:rPr>
        <w:footnoteReference w:id="67"/>
      </w:r>
      <w:r>
        <w:t xml:space="preserve">.</w:t>
      </w:r>
    </w:p>
    <w:p>
      <w:pPr>
        <w:pStyle w:val="BodyText"/>
      </w:pPr>
      <w:r>
        <w:t xml:space="preserve">The post also described</w:t>
      </w:r>
      <w:r>
        <w:t xml:space="preserve"> </w:t>
      </w:r>
      <w:r>
        <w:rPr>
          <w:bCs/>
          <w:b/>
        </w:rPr>
        <w:t xml:space="preserve">Lilly TuneLab</w:t>
      </w:r>
      <w:r>
        <w:t xml:space="preserve">, which plans to offer both Lilly models and</w:t>
      </w:r>
      <w:r>
        <w:t xml:space="preserve"> </w:t>
      </w:r>
      <w:r>
        <w:rPr>
          <w:bCs/>
          <w:b/>
        </w:rPr>
        <w:t xml:space="preserve">NVIDIA BioNeMo</w:t>
      </w:r>
      <w:r>
        <w:t xml:space="preserve"> </w:t>
      </w:r>
      <w:r>
        <w:t xml:space="preserve">models using</w:t>
      </w:r>
      <w:r>
        <w:t xml:space="preserve"> </w:t>
      </w:r>
      <w:r>
        <w:rPr>
          <w:bCs/>
          <w:b/>
        </w:rPr>
        <w:t xml:space="preserve">federated learning</w:t>
      </w:r>
      <w:r>
        <w:t xml:space="preserve"> </w:t>
      </w:r>
      <w:r>
        <w:t xml:space="preserve">infrastructure built on</w:t>
      </w:r>
      <w:r>
        <w:t xml:space="preserve"> </w:t>
      </w:r>
      <w:r>
        <w:rPr>
          <w:bCs/>
          <w:b/>
        </w:rPr>
        <w:t xml:space="preserve">NVIDIA FLARE</w:t>
      </w:r>
      <w:r>
        <w:t xml:space="preserve">, intended to let biotech companies access proprietary models while keeping their data private/separate</w:t>
      </w:r>
      <w:r>
        <w:t xml:space="preserve"> </w:t>
      </w:r>
      <w:r>
        <w:rPr>
          <w:rStyle w:val="FootnoteReference"/>
        </w:rPr>
        <w:footnoteReference w:id="68"/>
      </w:r>
      <w:r>
        <w:t xml:space="preserve">.</w:t>
      </w:r>
    </w:p>
    <w:bookmarkEnd w:id="69"/>
    <w:bookmarkStart w:id="74" w:name="X672af6ca92ccadba128e80bace9805b4db52ac1"/>
    <w:p>
      <w:pPr>
        <w:pStyle w:val="Heading3"/>
      </w:pPr>
      <w:r>
        <w:t xml:space="preserve">OpenAI’s Stargate site begins structural construction</w:t>
      </w:r>
    </w:p>
    <w:p>
      <w:pPr>
        <w:pStyle w:val="FirstParagraph"/>
      </w:pPr>
      <w:r>
        <w:t xml:space="preserve">Greg Brockman posted that the</w:t>
      </w:r>
      <w:r>
        <w:t xml:space="preserve"> </w:t>
      </w:r>
      <w:r>
        <w:rPr>
          <w:bCs/>
          <w:b/>
        </w:rPr>
        <w:t xml:space="preserve">first steel beams</w:t>
      </w:r>
      <w:r>
        <w:t xml:space="preserve"> </w:t>
      </w:r>
      <w:r>
        <w:t xml:space="preserve">went up at OpenAI’s</w:t>
      </w:r>
      <w:r>
        <w:t xml:space="preserve"> </w:t>
      </w:r>
      <w:r>
        <w:rPr>
          <w:bCs/>
          <w:b/>
        </w:rPr>
        <w:t xml:space="preserve">Stargate</w:t>
      </w:r>
      <w:r>
        <w:t xml:space="preserve"> </w:t>
      </w:r>
      <w:r>
        <w:t xml:space="preserve">site in Milam County, Texas, with partners</w:t>
      </w:r>
      <w:r>
        <w:t xml:space="preserve"> </w:t>
      </w:r>
      <w:r>
        <w:rPr>
          <w:bCs/>
          <w:b/>
        </w:rPr>
        <w:t xml:space="preserve">SoftBank</w:t>
      </w:r>
      <w:r>
        <w:t xml:space="preserve"> </w:t>
      </w:r>
      <w:r>
        <w:t xml:space="preserve">and</w:t>
      </w:r>
      <w:r>
        <w:t xml:space="preserve"> </w:t>
      </w:r>
      <w:r>
        <w:rPr>
          <w:bCs/>
          <w:b/>
        </w:rPr>
        <w:t xml:space="preserve">SBEnergy</w:t>
      </w:r>
      <w:r>
        <w:t xml:space="preserve"> </w:t>
      </w:r>
      <w:r>
        <w:t xml:space="preserve">tagged in the post</w:t>
      </w:r>
      <w:r>
        <w:t xml:space="preserve"> </w:t>
      </w:r>
      <w:r>
        <w:rPr>
          <w:rStyle w:val="FootnoteReference"/>
        </w:rPr>
        <w:footnoteReference w:id="70"/>
      </w:r>
      <w:r>
        <w:rPr>
          <w:rStyle w:val="FootnoteReference"/>
        </w:rPr>
        <w:footnoteReference w:id="72"/>
      </w:r>
      <w:r>
        <w:rPr>
          <w:rStyle w:val="FootnoteReference"/>
        </w:rPr>
        <w:footnoteReference w:id="73"/>
      </w:r>
      <w:r>
        <w:t xml:space="preserve">.</w:t>
      </w:r>
    </w:p>
    <w:p>
      <w:r>
        <w:pict>
          <v:rect style="width:0;height:1.5pt" o:hralign="center" o:hrstd="t" o:hr="t"/>
        </w:pict>
      </w:r>
    </w:p>
    <w:bookmarkEnd w:id="74"/>
    <w:bookmarkEnd w:id="75"/>
    <w:bookmarkStart w:id="89" w:name="Xa1c3eeae39c5c1d35d9543711b03984b522fb99"/>
    <w:p>
      <w:pPr>
        <w:pStyle w:val="Heading2"/>
      </w:pPr>
      <w:r>
        <w:t xml:space="preserve">Research &amp; developer tooling worth a quick look</w:t>
      </w:r>
    </w:p>
    <w:bookmarkStart w:id="83" w:name="X15a86c246963a4454f6a1ee471feb75244e4dad"/>
    <w:p>
      <w:pPr>
        <w:pStyle w:val="Heading3"/>
      </w:pPr>
      <w:r>
        <w:t xml:space="preserve">Sakana AI:</w:t>
      </w:r>
      <w:r>
        <w:t xml:space="preserve"> </w:t>
      </w:r>
      <w:r>
        <w:t xml:space="preserve">“</w:t>
      </w:r>
      <w:r>
        <w:t xml:space="preserve">Doc-to-LoRA</w:t>
      </w:r>
      <w:r>
        <w:t xml:space="preserve">”</w:t>
      </w:r>
      <w:r>
        <w:t xml:space="preserve"> </w:t>
      </w:r>
      <w:r>
        <w:t xml:space="preserve">and</w:t>
      </w:r>
      <w:r>
        <w:t xml:space="preserve"> </w:t>
      </w:r>
      <w:r>
        <w:t xml:space="preserve">“</w:t>
      </w:r>
      <w:r>
        <w:t xml:space="preserve">Text-to-LoRA</w:t>
      </w:r>
      <w:r>
        <w:t xml:space="preserve">”</w:t>
      </w:r>
      <w:r>
        <w:t xml:space="preserve"> </w:t>
      </w:r>
      <w:r>
        <w:t xml:space="preserve">for sub-second customization</w:t>
      </w:r>
    </w:p>
    <w:p>
      <w:pPr>
        <w:pStyle w:val="FirstParagraph"/>
      </w:pPr>
      <w:r>
        <w:t xml:space="preserve">Sakana AI Labs introduced</w:t>
      </w:r>
      <w:r>
        <w:t xml:space="preserve"> </w:t>
      </w:r>
      <w:r>
        <w:rPr>
          <w:bCs/>
          <w:b/>
        </w:rPr>
        <w:t xml:space="preserve">Doc-to-LoRA</w:t>
      </w:r>
      <w:r>
        <w:t xml:space="preserve"> </w:t>
      </w:r>
      <w:r>
        <w:t xml:space="preserve">and</w:t>
      </w:r>
      <w:r>
        <w:t xml:space="preserve"> </w:t>
      </w:r>
      <w:r>
        <w:rPr>
          <w:bCs/>
          <w:b/>
        </w:rPr>
        <w:t xml:space="preserve">Text-to-LoRA</w:t>
      </w:r>
      <w:r>
        <w:t xml:space="preserve">, using a hypernetwork to generate</w:t>
      </w:r>
      <w:r>
        <w:t xml:space="preserve"> </w:t>
      </w:r>
      <w:r>
        <w:rPr>
          <w:bCs/>
          <w:b/>
        </w:rPr>
        <w:t xml:space="preserve">LoRA adapters on the fly</w:t>
      </w:r>
      <w:r>
        <w:t xml:space="preserve"> </w:t>
      </w:r>
      <w:r>
        <w:t xml:space="preserve">so an LLM can quickly adapt to a task description or internalize a document</w:t>
      </w:r>
      <w:r>
        <w:t xml:space="preserve"> </w:t>
      </w:r>
      <w:r>
        <w:rPr>
          <w:rStyle w:val="FootnoteReference"/>
        </w:rPr>
        <w:footnoteReference w:id="76"/>
      </w:r>
      <w:r>
        <w:rPr>
          <w:rStyle w:val="FootnoteReference"/>
        </w:rPr>
        <w:footnoteReference w:id="78"/>
      </w:r>
      <w:r>
        <w:t xml:space="preserve">. They reported</w:t>
      </w:r>
      <w:r>
        <w:t xml:space="preserve"> </w:t>
      </w:r>
      <w:r>
        <w:rPr>
          <w:bCs/>
          <w:b/>
        </w:rPr>
        <w:t xml:space="preserve">sub-second latency</w:t>
      </w:r>
      <w:r>
        <w:t xml:space="preserve"> </w:t>
      </w:r>
      <w:r>
        <w:rPr>
          <w:rStyle w:val="FootnoteReference"/>
        </w:rPr>
        <w:footnoteReference w:id="79"/>
      </w:r>
      <w:r>
        <w:t xml:space="preserve"> </w:t>
      </w:r>
      <w:r>
        <w:t xml:space="preserve">and claimed Doc-to-LoRA reached near-perfect accuracy on a needle-in-a-haystack task with inputs</w:t>
      </w:r>
      <w:r>
        <w:t xml:space="preserve"> </w:t>
      </w:r>
      <w:r>
        <w:rPr>
          <w:bCs/>
          <w:b/>
        </w:rPr>
        <w:t xml:space="preserve">5× longer than the base context window</w:t>
      </w:r>
      <w:r>
        <w:t xml:space="preserve"> </w:t>
      </w:r>
      <w:r>
        <w:rPr>
          <w:rStyle w:val="FootnoteReference"/>
        </w:rPr>
        <w:footnoteReference w:id="80"/>
      </w:r>
      <w:r>
        <w:t xml:space="preserve">.</w:t>
      </w:r>
    </w:p>
    <w:p>
      <w:pPr>
        <w:pStyle w:val="BodyText"/>
      </w:pPr>
      <w:r>
        <w:t xml:space="preserve">Links shared: Doc-to-LoRA paper/code https://arxiv.org/abs/2602.15902 and https://github.com/SakanaAI/Doc-to-LoRA</w:t>
      </w:r>
      <w:r>
        <w:t xml:space="preserve"> </w:t>
      </w:r>
      <w:r>
        <w:rPr>
          <w:rStyle w:val="FootnoteReference"/>
        </w:rPr>
        <w:footnoteReference w:id="81"/>
      </w:r>
      <w:r>
        <w:t xml:space="preserve">; Text-to-LoRA paper/code https://arxiv.org/abs/2506.06105 and https://github.com/SakanaAI/Text-to-LoRA</w:t>
      </w:r>
      <w:r>
        <w:t xml:space="preserve"> </w:t>
      </w:r>
      <w:r>
        <w:rPr>
          <w:rStyle w:val="FootnoteReference"/>
        </w:rPr>
        <w:footnoteReference w:id="82"/>
      </w:r>
      <w:r>
        <w:t xml:space="preserve">.</w:t>
      </w:r>
    </w:p>
    <w:bookmarkEnd w:id="83"/>
    <w:bookmarkStart w:id="88" w:name="Xc237fe4de6ce474d4384c73f465aefcd4c5f280"/>
    <w:p>
      <w:pPr>
        <w:pStyle w:val="Heading3"/>
      </w:pPr>
      <w:r>
        <w:t xml:space="preserve">Harbor framework: momentum around shared agent-eval infrastructure</w:t>
      </w:r>
    </w:p>
    <w:p>
      <w:pPr>
        <w:pStyle w:val="FirstParagraph"/>
      </w:pPr>
      <w:r>
        <w:t xml:space="preserve">Posts highlighted</w:t>
      </w:r>
      <w:r>
        <w:t xml:space="preserve"> </w:t>
      </w:r>
      <w:r>
        <w:rPr>
          <w:bCs/>
          <w:b/>
        </w:rPr>
        <w:t xml:space="preserve">Harbor</w:t>
      </w:r>
      <w:r>
        <w:t xml:space="preserve"> </w:t>
      </w:r>
      <w:r>
        <w:t xml:space="preserve">as shared infrastructure for agent evaluation, aiming to standardize benchmarks through one interface with</w:t>
      </w:r>
      <w:r>
        <w:t xml:space="preserve"> </w:t>
      </w:r>
      <w:r>
        <w:rPr>
          <w:bCs/>
          <w:b/>
        </w:rPr>
        <w:t xml:space="preserve">repeatable runs</w:t>
      </w:r>
      <w:r>
        <w:t xml:space="preserve"> </w:t>
      </w:r>
      <w:r>
        <w:t xml:space="preserve">and</w:t>
      </w:r>
      <w:r>
        <w:t xml:space="preserve"> </w:t>
      </w:r>
      <w:r>
        <w:rPr>
          <w:bCs/>
          <w:b/>
        </w:rPr>
        <w:t xml:space="preserve">standardized traces</w:t>
      </w:r>
      <w:r>
        <w:t xml:space="preserve"> </w:t>
      </w:r>
      <w:r>
        <w:rPr>
          <w:rStyle w:val="FootnoteReference"/>
        </w:rPr>
        <w:footnoteReference w:id="84"/>
      </w:r>
      <w:r>
        <w:t xml:space="preserve">. Swyx described Harbor as rapidly dominating RL infra/evals and said their team is prioritizing migrating evals to Harbor</w:t>
      </w:r>
      <w:r>
        <w:t xml:space="preserve"> </w:t>
      </w:r>
      <w:r>
        <w:rPr>
          <w:rStyle w:val="FootnoteReference"/>
        </w:rPr>
        <w:footnoteReference w:id="86"/>
      </w:r>
      <w:r>
        <w:t xml:space="preserve">.</w:t>
      </w:r>
    </w:p>
    <w:p>
      <w:r>
        <w:pict>
          <v:rect style="width:0;height:1.5pt" o:hralign="center" o:hrstd="t" o:hr="t"/>
        </w:pict>
      </w:r>
    </w:p>
    <w:bookmarkEnd w:id="88"/>
    <w:bookmarkEnd w:id="89"/>
    <w:bookmarkStart w:id="103" w:name="Xb9f480fe1edf461147ffacae2955e1776fea65e"/>
    <w:p>
      <w:pPr>
        <w:pStyle w:val="Heading2"/>
      </w:pPr>
      <w:r>
        <w:t xml:space="preserve">Safety &amp; governance:</w:t>
      </w:r>
      <w:r>
        <w:t xml:space="preserve"> </w:t>
      </w:r>
      <w:r>
        <w:t xml:space="preserve">“</w:t>
      </w:r>
      <w:r>
        <w:t xml:space="preserve">Department of War</w:t>
      </w:r>
      <w:r>
        <w:t xml:space="preserve">”</w:t>
      </w:r>
      <w:r>
        <w:t xml:space="preserve"> </w:t>
      </w:r>
      <w:r>
        <w:t xml:space="preserve">discussion becomes a flashpoint</w:t>
      </w:r>
    </w:p>
    <w:p>
      <w:pPr>
        <w:pStyle w:val="FirstParagraph"/>
      </w:pPr>
      <w:r>
        <w:t xml:space="preserve">Anthropic posted a link to a CEO statement by Dario Amodei on the company’s</w:t>
      </w:r>
      <w:r>
        <w:t xml:space="preserve"> </w:t>
      </w:r>
      <w:r>
        <w:rPr>
          <w:bCs/>
          <w:b/>
        </w:rPr>
        <w:t xml:space="preserve">discussions with the Department of War</w:t>
      </w:r>
      <w:r>
        <w:t xml:space="preserve">: https://www.anthropic.com/news/statement-department-of-war</w:t>
      </w:r>
      <w:r>
        <w:t xml:space="preserve"> </w:t>
      </w:r>
      <w:r>
        <w:rPr>
          <w:rStyle w:val="FootnoteReference"/>
        </w:rPr>
        <w:footnoteReference w:id="90"/>
      </w:r>
      <w:r>
        <w:rPr>
          <w:rStyle w:val="FootnoteReference"/>
        </w:rPr>
        <w:footnoteReference w:id="92"/>
      </w:r>
      <w:r>
        <w:t xml:space="preserve">. Gary Marcus called the statement</w:t>
      </w:r>
      <w:r>
        <w:t xml:space="preserve"> </w:t>
      </w:r>
      <w:r>
        <w:t xml:space="preserve">“</w:t>
      </w:r>
      <w:r>
        <w:rPr>
          <w:bCs/>
          <w:b/>
        </w:rPr>
        <w:t xml:space="preserve">Historic</w:t>
      </w:r>
      <w:r>
        <w:t xml:space="preserve">”</w:t>
      </w:r>
      <w:r>
        <w:t xml:space="preserve"> </w:t>
      </w:r>
      <w:r>
        <w:t xml:space="preserve">and</w:t>
      </w:r>
      <w:r>
        <w:t xml:space="preserve"> </w:t>
      </w:r>
      <w:r>
        <w:t xml:space="preserve">“</w:t>
      </w:r>
      <w:r>
        <w:rPr>
          <w:bCs/>
          <w:b/>
        </w:rPr>
        <w:t xml:space="preserve">incredibly brave</w:t>
      </w:r>
      <w:r>
        <w:t xml:space="preserve">”</w:t>
      </w:r>
      <w:r>
        <w:t xml:space="preserve"> </w:t>
      </w:r>
      <w:r>
        <w:rPr>
          <w:rStyle w:val="FootnoteReference"/>
        </w:rPr>
        <w:footnoteReference w:id="93"/>
      </w:r>
      <w:r>
        <w:t xml:space="preserve">.</w:t>
      </w:r>
    </w:p>
    <w:p>
      <w:pPr>
        <w:pStyle w:val="BodyText"/>
      </w:pPr>
      <w:r>
        <w:t xml:space="preserve">In parallel, Marcus reiterated his view that</w:t>
      </w:r>
      <w:r>
        <w:t xml:space="preserve"> </w:t>
      </w:r>
      <w:r>
        <w:rPr>
          <w:bCs/>
          <w:b/>
        </w:rPr>
        <w:t xml:space="preserve">GenAI is dangerous because it’s unreliable</w:t>
      </w:r>
      <w:r>
        <w:t xml:space="preserve">, especially if deployed in high-stakes military contexts without oversight</w:t>
      </w:r>
      <w:r>
        <w:t xml:space="preserve"> </w:t>
      </w:r>
      <w:r>
        <w:rPr>
          <w:rStyle w:val="FootnoteReference"/>
        </w:rPr>
        <w:footnoteReference w:id="95"/>
      </w:r>
      <w:r>
        <w:rPr>
          <w:rStyle w:val="FootnoteReference"/>
        </w:rPr>
        <w:footnoteReference w:id="97"/>
      </w:r>
      <w:r>
        <w:t xml:space="preserve">.</w:t>
      </w:r>
    </w:p>
    <w:p>
      <w:pPr>
        <w:pStyle w:val="BodyText"/>
      </w:pPr>
      <w:hyperlink r:id="rId101">
        <w:r>
          <w:drawing>
            <wp:inline>
              <wp:extent cx="5334000" cy="4000500"/>
              <wp:effectExtent b="0" l="0" r="0" t="0"/>
              <wp:docPr descr="IA : Yoshua Bengio alerte sur “le pouvoir incontrôlé qui est en train de se développer”" title="" id="99" name="Picture"/>
              <a:graphic>
                <a:graphicData uri="http://schemas.openxmlformats.org/drawingml/2006/picture">
                  <pic:pic>
                    <pic:nvPicPr>
                      <pic:cNvPr descr="https://img.youtube.com/vi/6Zm-zo32YBg/hqdefault.jpg" id="100" name="Picture"/>
                      <pic:cNvPicPr>
                        <a:picLocks noChangeArrowheads="1" noChangeAspect="1"/>
                      </pic:cNvPicPr>
                    </pic:nvPicPr>
                    <pic:blipFill>
                      <a:blip r:embed="rId9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IA : Yoshua Bengio alerte sur</w:t>
      </w:r>
      <w:r>
        <w:rPr>
          <w:iCs/>
          <w:i/>
        </w:rPr>
        <w:t xml:space="preserve"> </w:t>
      </w:r>
      <w:r>
        <w:rPr>
          <w:iCs/>
          <w:i/>
        </w:rPr>
        <w:t xml:space="preserve">“</w:t>
      </w:r>
      <w:r>
        <w:rPr>
          <w:iCs/>
          <w:i/>
        </w:rPr>
        <w:t xml:space="preserve">le pouvoir incontrôlé qui est en train de se développer</w:t>
      </w:r>
      <w:r>
        <w:rPr>
          <w:iCs/>
          <w:i/>
        </w:rPr>
        <w:t xml:space="preserve">”</w:t>
      </w:r>
      <w:r>
        <w:rPr>
          <w:iCs/>
          <w:i/>
        </w:rPr>
        <w:t xml:space="preserve"> </w:t>
      </w:r>
      <w:r>
        <w:rPr>
          <w:iCs/>
          <w:i/>
        </w:rPr>
        <w:t xml:space="preserve">(0:51)</w:t>
      </w:r>
    </w:p>
    <w:p>
      <w:r>
        <w:pict>
          <v:rect style="width:0;height:1.5pt" o:hralign="center" o:hrstd="t" o:hr="t"/>
        </w:pict>
      </w:r>
    </w:p>
    <w:bookmarkStart w:id="102" w:name="sources"/>
    <w:p>
      <w:pPr>
        <w:pStyle w:val="Heading3"/>
      </w:pPr>
      <w:r>
        <w:t xml:space="preserve">Sources</w:t>
      </w:r>
    </w:p>
    <w:p>
      <w:pPr>
        <w:numPr>
          <w:ilvl w:val="0"/>
          <w:numId w:val="1001"/>
        </w:numPr>
        <w:pStyle w:val="Compact"/>
      </w:pPr>
      <w:hyperlink r:id="rId21">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23">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25">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@arena</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@sundarpichai</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@mustafasuleyman</w:t>
        </w:r>
      </w:hyperlink>
    </w:p>
    <w:p>
      <w:pPr>
        <w:numPr>
          <w:ilvl w:val="0"/>
          <w:numId w:val="1001"/>
        </w:numPr>
        <w:pStyle w:val="Compact"/>
      </w:pPr>
      <w:hyperlink r:id="rId55">
        <w:r>
          <w:rPr>
            <w:rStyle w:val="Hyperlink"/>
          </w:rPr>
          <w:t xml:space="preserve">𝕏 post by</w:t>
        </w:r>
        <w:r>
          <w:rPr>
            <w:rStyle w:val="Hyperlink"/>
          </w:rPr>
          <w:t xml:space="preserve"> </w:t>
        </w:r>
        <w:r>
          <w:rPr>
            <w:rStyle w:val="Hyperlink"/>
          </w:rPr>
          <w:t xml:space="preserve">@FactoryAI</w:t>
        </w:r>
      </w:hyperlink>
    </w:p>
    <w:p>
      <w:pPr>
        <w:numPr>
          <w:ilvl w:val="0"/>
          <w:numId w:val="1001"/>
        </w:numPr>
        <w:pStyle w:val="Compact"/>
      </w:pPr>
      <w:hyperlink r:id="rId57">
        <w:r>
          <w:rPr>
            <w:rStyle w:val="Hyperlink"/>
          </w:rPr>
          <w:t xml:space="preserve">𝕏 post by</w:t>
        </w:r>
        <w:r>
          <w:rPr>
            <w:rStyle w:val="Hyperlink"/>
          </w:rPr>
          <w:t xml:space="preserve"> </w:t>
        </w:r>
        <w:r>
          <w:rPr>
            <w:rStyle w:val="Hyperlink"/>
          </w:rPr>
          <w:t xml:space="preserve">@matanSF</w:t>
        </w:r>
      </w:hyperlink>
    </w:p>
    <w:p>
      <w:pPr>
        <w:numPr>
          <w:ilvl w:val="0"/>
          <w:numId w:val="1001"/>
        </w:numPr>
        <w:pStyle w:val="Compact"/>
      </w:pPr>
      <w:hyperlink r:id="rId61">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65">
        <w:r>
          <w:rPr>
            <w:rStyle w:val="Hyperlink"/>
          </w:rPr>
          <w:t xml:space="preserve">Now Live: The World’s Most Powerful AI Factory for Pharmaceutical Discovery and Development</w:t>
        </w:r>
      </w:hyperlink>
    </w:p>
    <w:p>
      <w:pPr>
        <w:numPr>
          <w:ilvl w:val="0"/>
          <w:numId w:val="1001"/>
        </w:numPr>
        <w:pStyle w:val="Compact"/>
      </w:pPr>
      <w:hyperlink r:id="rId71">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77">
        <w:r>
          <w:rPr>
            <w:rStyle w:val="Hyperlink"/>
          </w:rPr>
          <w:t xml:space="preserve">𝕏 post by</w:t>
        </w:r>
        <w:r>
          <w:rPr>
            <w:rStyle w:val="Hyperlink"/>
          </w:rPr>
          <w:t xml:space="preserve"> </w:t>
        </w:r>
        <w:r>
          <w:rPr>
            <w:rStyle w:val="Hyperlink"/>
          </w:rPr>
          <w:t xml:space="preserve">@SakanaAILabs</w:t>
        </w:r>
      </w:hyperlink>
    </w:p>
    <w:p>
      <w:pPr>
        <w:numPr>
          <w:ilvl w:val="0"/>
          <w:numId w:val="1001"/>
        </w:numPr>
        <w:pStyle w:val="Compact"/>
      </w:pPr>
      <w:hyperlink r:id="rId85">
        <w:r>
          <w:rPr>
            <w:rStyle w:val="Hyperlink"/>
          </w:rPr>
          <w:t xml:space="preserve">𝕏 post by</w:t>
        </w:r>
        <w:r>
          <w:rPr>
            <w:rStyle w:val="Hyperlink"/>
          </w:rPr>
          <w:t xml:space="preserve"> </w:t>
        </w:r>
        <w:r>
          <w:rPr>
            <w:rStyle w:val="Hyperlink"/>
          </w:rPr>
          <w:t xml:space="preserve">@LaudeInstitute</w:t>
        </w:r>
      </w:hyperlink>
    </w:p>
    <w:p>
      <w:pPr>
        <w:numPr>
          <w:ilvl w:val="0"/>
          <w:numId w:val="1001"/>
        </w:numPr>
        <w:pStyle w:val="Compact"/>
      </w:pPr>
      <w:hyperlink r:id="rId87">
        <w:r>
          <w:rPr>
            <w:rStyle w:val="Hyperlink"/>
          </w:rPr>
          <w:t xml:space="preserve">𝕏 post by</w:t>
        </w:r>
        <w:r>
          <w:rPr>
            <w:rStyle w:val="Hyperlink"/>
          </w:rPr>
          <w:t xml:space="preserve"> </w:t>
        </w:r>
        <w:r>
          <w:rPr>
            <w:rStyle w:val="Hyperlink"/>
          </w:rPr>
          <w:t xml:space="preserve">@swyx</w:t>
        </w:r>
      </w:hyperlink>
    </w:p>
    <w:p>
      <w:pPr>
        <w:numPr>
          <w:ilvl w:val="0"/>
          <w:numId w:val="1001"/>
        </w:numPr>
        <w:pStyle w:val="Compact"/>
      </w:pPr>
      <w:hyperlink r:id="rId91">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94">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96">
        <w:r>
          <w:rPr>
            <w:rStyle w:val="Hyperlink"/>
          </w:rPr>
          <w:t xml:space="preserve">𝕏 post by</w:t>
        </w:r>
        <w:r>
          <w:rPr>
            <w:rStyle w:val="Hyperlink"/>
          </w:rPr>
          <w:t xml:space="preserve"> </w:t>
        </w:r>
        <w:r>
          <w:rPr>
            <w:rStyle w:val="Hyperlink"/>
          </w:rPr>
          <w:t xml:space="preserve">@GaryMarcus</w:t>
        </w:r>
      </w:hyperlink>
    </w:p>
    <w:bookmarkEnd w:id="102"/>
    <w:bookmarkEnd w:id="103"/>
    <w:bookmarkEnd w:id="10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@AravSrinivas</w:t>
        </w:r>
      </w:hyperlink>
    </w:p>
  </w:footnote>
  <w:footnote w:id="22">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@AravSrinivas</w:t>
        </w:r>
      </w:hyperlink>
    </w:p>
  </w:footnote>
  <w:footnote w:id="24">
    <w:p>
      <w:pPr>
        <w:pStyle w:val="FootnoteText"/>
      </w:pPr>
      <w:r>
        <w:rPr>
          <w:rStyle w:val="FootnoteReference"/>
        </w:rPr>
        <w:footnoteRef/>
      </w:r>
      <w:r>
        <w:t xml:space="preserve"> </w:t>
      </w:r>
      <w:hyperlink r:id="rId25">
        <w:r>
          <w:rPr>
            <w:rStyle w:val="Hyperlink"/>
          </w:rPr>
          <w:t xml:space="preserve">𝕏 post by</w:t>
        </w:r>
        <w:r>
          <w:rPr>
            <w:rStyle w:val="Hyperlink"/>
          </w:rPr>
          <w:t xml:space="preserve"> </w:t>
        </w:r>
        <w:r>
          <w:rPr>
            <w:rStyle w:val="Hyperlink"/>
          </w:rPr>
          <w:t xml:space="preserve">@AravSrinivas</w:t>
        </w:r>
      </w:hyperlink>
    </w:p>
  </w:footnote>
  <w:footnote w:id="26">
    <w:p>
      <w:pPr>
        <w:pStyle w:val="FootnoteText"/>
      </w:pPr>
      <w:r>
        <w:rPr>
          <w:rStyle w:val="FootnoteReference"/>
        </w:rPr>
        <w:footnoteRef/>
      </w:r>
      <w:r>
        <w:t xml:space="preserve"> </w:t>
      </w:r>
      <w:hyperlink r:id="rId27">
        <w:r>
          <w:rPr>
            <w:rStyle w:val="Hyperlink"/>
          </w:rPr>
          <w:t xml:space="preserve">𝕏 post by</w:t>
        </w:r>
        <w:r>
          <w:rPr>
            <w:rStyle w:val="Hyperlink"/>
          </w:rPr>
          <w:t xml:space="preserve"> </w:t>
        </w:r>
        <w:r>
          <w:rPr>
            <w:rStyle w:val="Hyperlink"/>
          </w:rPr>
          <w:t xml:space="preserve">@AravSrinivas</w:t>
        </w:r>
      </w:hyperlink>
    </w:p>
  </w:footnote>
  <w:footnote w:id="28">
    <w:p>
      <w:pPr>
        <w:pStyle w:val="FootnoteText"/>
      </w:pPr>
      <w:r>
        <w:rPr>
          <w:rStyle w:val="FootnoteReference"/>
        </w:rPr>
        <w:footnoteRef/>
      </w:r>
      <w:r>
        <w:t xml:space="preserve"> </w:t>
      </w:r>
      <w:hyperlink r:id="rId29">
        <w:r>
          <w:rPr>
            <w:rStyle w:val="Hyperlink"/>
          </w:rPr>
          <w:t xml:space="preserve">𝕏 post by</w:t>
        </w:r>
        <w:r>
          <w:rPr>
            <w:rStyle w:val="Hyperlink"/>
          </w:rPr>
          <w:t xml:space="preserve"> </w:t>
        </w:r>
        <w:r>
          <w:rPr>
            <w:rStyle w:val="Hyperlink"/>
          </w:rPr>
          <w:t xml:space="preserve">@AravSrinivas</w:t>
        </w:r>
      </w:hyperlink>
    </w:p>
  </w:footnote>
  <w:footnote w:id="30">
    <w:p>
      <w:pPr>
        <w:pStyle w:val="FootnoteText"/>
      </w:pPr>
      <w:r>
        <w:rPr>
          <w:rStyle w:val="FootnoteReference"/>
        </w:rPr>
        <w:footnoteRef/>
      </w:r>
      <w:r>
        <w:t xml:space="preserve"> </w:t>
      </w:r>
      <w:hyperlink r:id="rId31">
        <w:r>
          <w:rPr>
            <w:rStyle w:val="Hyperlink"/>
          </w:rPr>
          <w:t xml:space="preserve">𝕏 post by</w:t>
        </w:r>
        <w:r>
          <w:rPr>
            <w:rStyle w:val="Hyperlink"/>
          </w:rPr>
          <w:t xml:space="preserve"> </w:t>
        </w:r>
        <w:r>
          <w:rPr>
            <w:rStyle w:val="Hyperlink"/>
          </w:rPr>
          <w:t xml:space="preserve">@AravSrinivas</w:t>
        </w:r>
      </w:hyperlink>
    </w:p>
  </w:footnote>
  <w:footnote w:id="32">
    <w:p>
      <w:pPr>
        <w:pStyle w:val="FootnoteText"/>
      </w:pPr>
      <w:r>
        <w:rPr>
          <w:rStyle w:val="FootnoteReference"/>
        </w:rPr>
        <w:footnoteRef/>
      </w:r>
      <w:r>
        <w:t xml:space="preserve"> </w:t>
      </w:r>
      <w:hyperlink r:id="rId33">
        <w:r>
          <w:rPr>
            <w:rStyle w:val="Hyperlink"/>
          </w:rPr>
          <w:t xml:space="preserve">𝕏 post by</w:t>
        </w:r>
        <w:r>
          <w:rPr>
            <w:rStyle w:val="Hyperlink"/>
          </w:rPr>
          <w:t xml:space="preserve"> </w:t>
        </w:r>
        <w:r>
          <w:rPr>
            <w:rStyle w:val="Hyperlink"/>
          </w:rPr>
          <w:t xml:space="preserve">@AravSrinivas</w:t>
        </w:r>
      </w:hyperlink>
    </w:p>
  </w:footnote>
  <w:footnote w:id="35">
    <w:p>
      <w:pPr>
        <w:pStyle w:val="FootnoteText"/>
      </w:pPr>
      <w:r>
        <w:rPr>
          <w:rStyle w:val="FootnoteReference"/>
        </w:rPr>
        <w:footnoteRef/>
      </w:r>
      <w:r>
        <w:t xml:space="preserve"> </w:t>
      </w:r>
      <w:hyperlink r:id="rId36">
        <w:r>
          <w:rPr>
            <w:rStyle w:val="Hyperlink"/>
          </w:rPr>
          <w:t xml:space="preserve">𝕏 post by</w:t>
        </w:r>
        <w:r>
          <w:rPr>
            <w:rStyle w:val="Hyperlink"/>
          </w:rPr>
          <w:t xml:space="preserve"> </w:t>
        </w:r>
        <w:r>
          <w:rPr>
            <w:rStyle w:val="Hyperlink"/>
          </w:rPr>
          <w:t xml:space="preserve">@arena</w:t>
        </w:r>
      </w:hyperlink>
    </w:p>
  </w:footnote>
  <w:footnote w:id="37">
    <w:p>
      <w:pPr>
        <w:pStyle w:val="FootnoteText"/>
      </w:pPr>
      <w:r>
        <w:rPr>
          <w:rStyle w:val="FootnoteReference"/>
        </w:rPr>
        <w:footnoteRef/>
      </w:r>
      <w:r>
        <w:t xml:space="preserve"> </w:t>
      </w:r>
      <w:hyperlink r:id="rId36">
        <w:r>
          <w:rPr>
            <w:rStyle w:val="Hyperlink"/>
          </w:rPr>
          <w:t xml:space="preserve">𝕏 post by</w:t>
        </w:r>
        <w:r>
          <w:rPr>
            <w:rStyle w:val="Hyperlink"/>
          </w:rPr>
          <w:t xml:space="preserve"> </w:t>
        </w:r>
        <w:r>
          <w:rPr>
            <w:rStyle w:val="Hyperlink"/>
          </w:rPr>
          <w:t xml:space="preserve">@arena</w:t>
        </w:r>
      </w:hyperlink>
    </w:p>
  </w:footnote>
  <w:footnote w:id="38">
    <w:p>
      <w:pPr>
        <w:pStyle w:val="FootnoteText"/>
      </w:pPr>
      <w:r>
        <w:rPr>
          <w:rStyle w:val="FootnoteReference"/>
        </w:rPr>
        <w:footnoteRef/>
      </w:r>
      <w:r>
        <w:t xml:space="preserve"> </w:t>
      </w:r>
      <w:hyperlink r:id="rId39">
        <w:r>
          <w:rPr>
            <w:rStyle w:val="Hyperlink"/>
          </w:rPr>
          <w:t xml:space="preserve">𝕏 post by</w:t>
        </w:r>
        <w:r>
          <w:rPr>
            <w:rStyle w:val="Hyperlink"/>
          </w:rPr>
          <w:t xml:space="preserve"> </w:t>
        </w:r>
        <w:r>
          <w:rPr>
            <w:rStyle w:val="Hyperlink"/>
          </w:rPr>
          <w:t xml:space="preserve">@sundarpichai</w:t>
        </w:r>
      </w:hyperlink>
    </w:p>
  </w:footnote>
  <w:footnote w:id="40">
    <w:p>
      <w:pPr>
        <w:pStyle w:val="FootnoteText"/>
      </w:pPr>
      <w:r>
        <w:rPr>
          <w:rStyle w:val="FootnoteReference"/>
        </w:rPr>
        <w:footnoteRef/>
      </w:r>
      <w:r>
        <w:t xml:space="preserve"> </w:t>
      </w:r>
      <w:hyperlink r:id="rId39">
        <w:r>
          <w:rPr>
            <w:rStyle w:val="Hyperlink"/>
          </w:rPr>
          <w:t xml:space="preserve">𝕏 post by</w:t>
        </w:r>
        <w:r>
          <w:rPr>
            <w:rStyle w:val="Hyperlink"/>
          </w:rPr>
          <w:t xml:space="preserve"> </w:t>
        </w:r>
        <w:r>
          <w:rPr>
            <w:rStyle w:val="Hyperlink"/>
          </w:rPr>
          <w:t xml:space="preserve">@sundarpichai</w:t>
        </w:r>
      </w:hyperlink>
    </w:p>
  </w:footnote>
  <w:footnote w:id="47">
    <w:p>
      <w:pPr>
        <w:pStyle w:val="FootnoteText"/>
      </w:pPr>
      <w:r>
        <w:rPr>
          <w:rStyle w:val="FootnoteReference"/>
        </w:rPr>
        <w:footnoteRef/>
      </w:r>
      <w:r>
        <w:t xml:space="preserve"> </w:t>
      </w:r>
      <w:hyperlink r:id="rId48">
        <w:r>
          <w:rPr>
            <w:rStyle w:val="Hyperlink"/>
          </w:rPr>
          <w:t xml:space="preserve">𝕏 post by</w:t>
        </w:r>
        <w:r>
          <w:rPr>
            <w:rStyle w:val="Hyperlink"/>
          </w:rPr>
          <w:t xml:space="preserve"> </w:t>
        </w:r>
        <w:r>
          <w:rPr>
            <w:rStyle w:val="Hyperlink"/>
          </w:rPr>
          <w:t xml:space="preserve">@mustafasuleyman</w:t>
        </w:r>
      </w:hyperlink>
    </w:p>
  </w:footnote>
  <w:footnote w:id="49">
    <w:p>
      <w:pPr>
        <w:pStyle w:val="FootnoteText"/>
      </w:pPr>
      <w:r>
        <w:rPr>
          <w:rStyle w:val="FootnoteReference"/>
        </w:rPr>
        <w:footnoteRef/>
      </w:r>
      <w:r>
        <w:t xml:space="preserve"> </w:t>
      </w:r>
      <w:hyperlink r:id="rId48">
        <w:r>
          <w:rPr>
            <w:rStyle w:val="Hyperlink"/>
          </w:rPr>
          <w:t xml:space="preserve">𝕏 post by</w:t>
        </w:r>
        <w:r>
          <w:rPr>
            <w:rStyle w:val="Hyperlink"/>
          </w:rPr>
          <w:t xml:space="preserve"> </w:t>
        </w:r>
        <w:r>
          <w:rPr>
            <w:rStyle w:val="Hyperlink"/>
          </w:rPr>
          <w:t xml:space="preserve">@mustafasuleyman</w:t>
        </w:r>
      </w:hyperlink>
    </w:p>
  </w:footnote>
  <w:footnote w:id="50">
    <w:p>
      <w:pPr>
        <w:pStyle w:val="FootnoteText"/>
      </w:pPr>
      <w:r>
        <w:rPr>
          <w:rStyle w:val="FootnoteReference"/>
        </w:rPr>
        <w:footnoteRef/>
      </w:r>
      <w:r>
        <w:t xml:space="preserve"> </w:t>
      </w:r>
      <w:hyperlink r:id="rId48">
        <w:r>
          <w:rPr>
            <w:rStyle w:val="Hyperlink"/>
          </w:rPr>
          <w:t xml:space="preserve">𝕏 post by</w:t>
        </w:r>
        <w:r>
          <w:rPr>
            <w:rStyle w:val="Hyperlink"/>
          </w:rPr>
          <w:t xml:space="preserve"> </w:t>
        </w:r>
        <w:r>
          <w:rPr>
            <w:rStyle w:val="Hyperlink"/>
          </w:rPr>
          <w:t xml:space="preserve">@mustafasuleyman</w:t>
        </w:r>
      </w:hyperlink>
    </w:p>
  </w:footnote>
  <w:footnote w:id="51">
    <w:p>
      <w:pPr>
        <w:pStyle w:val="FootnoteText"/>
      </w:pPr>
      <w:r>
        <w:rPr>
          <w:rStyle w:val="FootnoteReference"/>
        </w:rPr>
        <w:footnoteRef/>
      </w:r>
      <w:r>
        <w:t xml:space="preserve"> </w:t>
      </w:r>
      <w:hyperlink r:id="rId48">
        <w:r>
          <w:rPr>
            <w:rStyle w:val="Hyperlink"/>
          </w:rPr>
          <w:t xml:space="preserve">𝕏 post by</w:t>
        </w:r>
        <w:r>
          <w:rPr>
            <w:rStyle w:val="Hyperlink"/>
          </w:rPr>
          <w:t xml:space="preserve"> </w:t>
        </w:r>
        <w:r>
          <w:rPr>
            <w:rStyle w:val="Hyperlink"/>
          </w:rPr>
          <w:t xml:space="preserve">@mustafasuleyman</w:t>
        </w:r>
      </w:hyperlink>
    </w:p>
  </w:footnote>
  <w:footnote w:id="52">
    <w:p>
      <w:pPr>
        <w:pStyle w:val="FootnoteText"/>
      </w:pPr>
      <w:r>
        <w:rPr>
          <w:rStyle w:val="FootnoteReference"/>
        </w:rPr>
        <w:footnoteRef/>
      </w:r>
      <w:r>
        <w:t xml:space="preserve"> </w:t>
      </w:r>
      <w:hyperlink r:id="rId48">
        <w:r>
          <w:rPr>
            <w:rStyle w:val="Hyperlink"/>
          </w:rPr>
          <w:t xml:space="preserve">𝕏 post by</w:t>
        </w:r>
        <w:r>
          <w:rPr>
            <w:rStyle w:val="Hyperlink"/>
          </w:rPr>
          <w:t xml:space="preserve"> </w:t>
        </w:r>
        <w:r>
          <w:rPr>
            <w:rStyle w:val="Hyperlink"/>
          </w:rPr>
          <w:t xml:space="preserve">@mustafasuleyman</w:t>
        </w:r>
      </w:hyperlink>
    </w:p>
  </w:footnote>
  <w:footnote w:id="54">
    <w:p>
      <w:pPr>
        <w:pStyle w:val="FootnoteText"/>
      </w:pPr>
      <w:r>
        <w:rPr>
          <w:rStyle w:val="FootnoteReference"/>
        </w:rPr>
        <w:footnoteRef/>
      </w:r>
      <w:r>
        <w:t xml:space="preserve"> </w:t>
      </w:r>
      <w:hyperlink r:id="rId55">
        <w:r>
          <w:rPr>
            <w:rStyle w:val="Hyperlink"/>
          </w:rPr>
          <w:t xml:space="preserve">𝕏 post by</w:t>
        </w:r>
        <w:r>
          <w:rPr>
            <w:rStyle w:val="Hyperlink"/>
          </w:rPr>
          <w:t xml:space="preserve"> </w:t>
        </w:r>
        <w:r>
          <w:rPr>
            <w:rStyle w:val="Hyperlink"/>
          </w:rPr>
          <w:t xml:space="preserve">@FactoryAI</w:t>
        </w:r>
      </w:hyperlink>
    </w:p>
  </w:footnote>
  <w:footnote w:id="56">
    <w:p>
      <w:pPr>
        <w:pStyle w:val="FootnoteText"/>
      </w:pPr>
      <w:r>
        <w:rPr>
          <w:rStyle w:val="FootnoteReference"/>
        </w:rPr>
        <w:footnoteRef/>
      </w:r>
      <w:r>
        <w:t xml:space="preserve"> </w:t>
      </w:r>
      <w:hyperlink r:id="rId57">
        <w:r>
          <w:rPr>
            <w:rStyle w:val="Hyperlink"/>
          </w:rPr>
          <w:t xml:space="preserve">𝕏 post by</w:t>
        </w:r>
        <w:r>
          <w:rPr>
            <w:rStyle w:val="Hyperlink"/>
          </w:rPr>
          <w:t xml:space="preserve"> </w:t>
        </w:r>
        <w:r>
          <w:rPr>
            <w:rStyle w:val="Hyperlink"/>
          </w:rPr>
          <w:t xml:space="preserve">@matanSF</w:t>
        </w:r>
      </w:hyperlink>
    </w:p>
  </w:footnote>
  <w:footnote w:id="58">
    <w:p>
      <w:pPr>
        <w:pStyle w:val="FootnoteText"/>
      </w:pPr>
      <w:r>
        <w:rPr>
          <w:rStyle w:val="FootnoteReference"/>
        </w:rPr>
        <w:footnoteRef/>
      </w:r>
      <w:r>
        <w:t xml:space="preserve"> </w:t>
      </w:r>
      <w:hyperlink r:id="rId57">
        <w:r>
          <w:rPr>
            <w:rStyle w:val="Hyperlink"/>
          </w:rPr>
          <w:t xml:space="preserve">𝕏 post by</w:t>
        </w:r>
        <w:r>
          <w:rPr>
            <w:rStyle w:val="Hyperlink"/>
          </w:rPr>
          <w:t xml:space="preserve"> </w:t>
        </w:r>
        <w:r>
          <w:rPr>
            <w:rStyle w:val="Hyperlink"/>
          </w:rPr>
          <w:t xml:space="preserve">@matanSF</w:t>
        </w:r>
      </w:hyperlink>
    </w:p>
  </w:footnote>
  <w:footnote w:id="60">
    <w:p>
      <w:pPr>
        <w:pStyle w:val="FootnoteText"/>
      </w:pPr>
      <w:r>
        <w:rPr>
          <w:rStyle w:val="FootnoteReference"/>
        </w:rPr>
        <w:footnoteRef/>
      </w:r>
      <w:r>
        <w:t xml:space="preserve"> </w:t>
      </w:r>
      <w:hyperlink r:id="rId61">
        <w:r>
          <w:rPr>
            <w:rStyle w:val="Hyperlink"/>
          </w:rPr>
          <w:t xml:space="preserve">𝕏 post by</w:t>
        </w:r>
        <w:r>
          <w:rPr>
            <w:rStyle w:val="Hyperlink"/>
          </w:rPr>
          <w:t xml:space="preserve"> </w:t>
        </w:r>
        <w:r>
          <w:rPr>
            <w:rStyle w:val="Hyperlink"/>
          </w:rPr>
          <w:t xml:space="preserve">@AravSrinivas</w:t>
        </w:r>
      </w:hyperlink>
    </w:p>
  </w:footnote>
  <w:footnote w:id="64">
    <w:p>
      <w:pPr>
        <w:pStyle w:val="FootnoteText"/>
      </w:pPr>
      <w:r>
        <w:rPr>
          <w:rStyle w:val="FootnoteReference"/>
        </w:rPr>
        <w:footnoteRef/>
      </w:r>
      <w:r>
        <w:t xml:space="preserve"> </w:t>
      </w:r>
      <w:hyperlink r:id="rId65">
        <w:r>
          <w:rPr>
            <w:rStyle w:val="Hyperlink"/>
          </w:rPr>
          <w:t xml:space="preserve">Now Live: The World’s Most Powerful AI Factory for Pharmaceutical Discovery and Development</w:t>
        </w:r>
      </w:hyperlink>
    </w:p>
  </w:footnote>
  <w:footnote w:id="66">
    <w:p>
      <w:pPr>
        <w:pStyle w:val="FootnoteText"/>
      </w:pPr>
      <w:r>
        <w:rPr>
          <w:rStyle w:val="FootnoteReference"/>
        </w:rPr>
        <w:footnoteRef/>
      </w:r>
      <w:r>
        <w:t xml:space="preserve"> </w:t>
      </w:r>
      <w:hyperlink r:id="rId65">
        <w:r>
          <w:rPr>
            <w:rStyle w:val="Hyperlink"/>
          </w:rPr>
          <w:t xml:space="preserve">Now Live: The World’s Most Powerful AI Factory for Pharmaceutical Discovery and Development</w:t>
        </w:r>
      </w:hyperlink>
    </w:p>
  </w:footnote>
  <w:footnote w:id="67">
    <w:p>
      <w:pPr>
        <w:pStyle w:val="FootnoteText"/>
      </w:pPr>
      <w:r>
        <w:rPr>
          <w:rStyle w:val="FootnoteReference"/>
        </w:rPr>
        <w:footnoteRef/>
      </w:r>
      <w:r>
        <w:t xml:space="preserve"> </w:t>
      </w:r>
      <w:hyperlink r:id="rId65">
        <w:r>
          <w:rPr>
            <w:rStyle w:val="Hyperlink"/>
          </w:rPr>
          <w:t xml:space="preserve">Now Live: The World’s Most Powerful AI Factory for Pharmaceutical Discovery and Development</w:t>
        </w:r>
      </w:hyperlink>
    </w:p>
  </w:footnote>
  <w:footnote w:id="68">
    <w:p>
      <w:pPr>
        <w:pStyle w:val="FootnoteText"/>
      </w:pPr>
      <w:r>
        <w:rPr>
          <w:rStyle w:val="FootnoteReference"/>
        </w:rPr>
        <w:footnoteRef/>
      </w:r>
      <w:r>
        <w:t xml:space="preserve"> </w:t>
      </w:r>
      <w:hyperlink r:id="rId65">
        <w:r>
          <w:rPr>
            <w:rStyle w:val="Hyperlink"/>
          </w:rPr>
          <w:t xml:space="preserve">Now Live: The World’s Most Powerful AI Factory for Pharmaceutical Discovery and Development</w:t>
        </w:r>
      </w:hyperlink>
    </w:p>
  </w:footnote>
  <w:footnote w:id="70">
    <w:p>
      <w:pPr>
        <w:pStyle w:val="FootnoteText"/>
      </w:pPr>
      <w:r>
        <w:rPr>
          <w:rStyle w:val="FootnoteReference"/>
        </w:rPr>
        <w:footnoteRef/>
      </w:r>
      <w:r>
        <w:t xml:space="preserve"> </w:t>
      </w:r>
      <w:hyperlink r:id="rId71">
        <w:r>
          <w:rPr>
            <w:rStyle w:val="Hyperlink"/>
          </w:rPr>
          <w:t xml:space="preserve">𝕏 post by</w:t>
        </w:r>
        <w:r>
          <w:rPr>
            <w:rStyle w:val="Hyperlink"/>
          </w:rPr>
          <w:t xml:space="preserve"> </w:t>
        </w:r>
        <w:r>
          <w:rPr>
            <w:rStyle w:val="Hyperlink"/>
          </w:rPr>
          <w:t xml:space="preserve">@gdb</w:t>
        </w:r>
      </w:hyperlink>
    </w:p>
  </w:footnote>
  <w:footnote w:id="72">
    <w:p>
      <w:pPr>
        <w:pStyle w:val="FootnoteText"/>
      </w:pPr>
      <w:r>
        <w:rPr>
          <w:rStyle w:val="FootnoteReference"/>
        </w:rPr>
        <w:footnoteRef/>
      </w:r>
      <w:r>
        <w:t xml:space="preserve"> </w:t>
      </w:r>
      <w:hyperlink r:id="rId71">
        <w:r>
          <w:rPr>
            <w:rStyle w:val="Hyperlink"/>
          </w:rPr>
          <w:t xml:space="preserve">𝕏 post by</w:t>
        </w:r>
        <w:r>
          <w:rPr>
            <w:rStyle w:val="Hyperlink"/>
          </w:rPr>
          <w:t xml:space="preserve"> </w:t>
        </w:r>
        <w:r>
          <w:rPr>
            <w:rStyle w:val="Hyperlink"/>
          </w:rPr>
          <w:t xml:space="preserve">@gdb</w:t>
        </w:r>
      </w:hyperlink>
    </w:p>
  </w:footnote>
  <w:footnote w:id="73">
    <w:p>
      <w:pPr>
        <w:pStyle w:val="FootnoteText"/>
      </w:pPr>
      <w:r>
        <w:rPr>
          <w:rStyle w:val="FootnoteReference"/>
        </w:rPr>
        <w:footnoteRef/>
      </w:r>
      <w:r>
        <w:t xml:space="preserve"> </w:t>
      </w:r>
      <w:hyperlink r:id="rId71">
        <w:r>
          <w:rPr>
            <w:rStyle w:val="Hyperlink"/>
          </w:rPr>
          <w:t xml:space="preserve">𝕏 post by</w:t>
        </w:r>
        <w:r>
          <w:rPr>
            <w:rStyle w:val="Hyperlink"/>
          </w:rPr>
          <w:t xml:space="preserve"> </w:t>
        </w:r>
        <w:r>
          <w:rPr>
            <w:rStyle w:val="Hyperlink"/>
          </w:rPr>
          <w:t xml:space="preserve">@gdb</w:t>
        </w:r>
      </w:hyperlink>
    </w:p>
  </w:footnote>
  <w:footnote w:id="76">
    <w:p>
      <w:pPr>
        <w:pStyle w:val="FootnoteText"/>
      </w:pPr>
      <w:r>
        <w:rPr>
          <w:rStyle w:val="FootnoteReference"/>
        </w:rPr>
        <w:footnoteRef/>
      </w:r>
      <w:r>
        <w:t xml:space="preserve"> </w:t>
      </w:r>
      <w:hyperlink r:id="rId77">
        <w:r>
          <w:rPr>
            <w:rStyle w:val="Hyperlink"/>
          </w:rPr>
          <w:t xml:space="preserve">𝕏 post by</w:t>
        </w:r>
        <w:r>
          <w:rPr>
            <w:rStyle w:val="Hyperlink"/>
          </w:rPr>
          <w:t xml:space="preserve"> </w:t>
        </w:r>
        <w:r>
          <w:rPr>
            <w:rStyle w:val="Hyperlink"/>
          </w:rPr>
          <w:t xml:space="preserve">@SakanaAILabs</w:t>
        </w:r>
      </w:hyperlink>
    </w:p>
  </w:footnote>
  <w:footnote w:id="78">
    <w:p>
      <w:pPr>
        <w:pStyle w:val="FootnoteText"/>
      </w:pPr>
      <w:r>
        <w:rPr>
          <w:rStyle w:val="FootnoteReference"/>
        </w:rPr>
        <w:footnoteRef/>
      </w:r>
      <w:r>
        <w:t xml:space="preserve"> </w:t>
      </w:r>
      <w:hyperlink r:id="rId77">
        <w:r>
          <w:rPr>
            <w:rStyle w:val="Hyperlink"/>
          </w:rPr>
          <w:t xml:space="preserve">𝕏 post by</w:t>
        </w:r>
        <w:r>
          <w:rPr>
            <w:rStyle w:val="Hyperlink"/>
          </w:rPr>
          <w:t xml:space="preserve"> </w:t>
        </w:r>
        <w:r>
          <w:rPr>
            <w:rStyle w:val="Hyperlink"/>
          </w:rPr>
          <w:t xml:space="preserve">@SakanaAILabs</w:t>
        </w:r>
      </w:hyperlink>
    </w:p>
  </w:footnote>
  <w:footnote w:id="79">
    <w:p>
      <w:pPr>
        <w:pStyle w:val="FootnoteText"/>
      </w:pPr>
      <w:r>
        <w:rPr>
          <w:rStyle w:val="FootnoteReference"/>
        </w:rPr>
        <w:footnoteRef/>
      </w:r>
      <w:r>
        <w:t xml:space="preserve"> </w:t>
      </w:r>
      <w:hyperlink r:id="rId77">
        <w:r>
          <w:rPr>
            <w:rStyle w:val="Hyperlink"/>
          </w:rPr>
          <w:t xml:space="preserve">𝕏 post by</w:t>
        </w:r>
        <w:r>
          <w:rPr>
            <w:rStyle w:val="Hyperlink"/>
          </w:rPr>
          <w:t xml:space="preserve"> </w:t>
        </w:r>
        <w:r>
          <w:rPr>
            <w:rStyle w:val="Hyperlink"/>
          </w:rPr>
          <w:t xml:space="preserve">@SakanaAILabs</w:t>
        </w:r>
      </w:hyperlink>
    </w:p>
  </w:footnote>
  <w:footnote w:id="80">
    <w:p>
      <w:pPr>
        <w:pStyle w:val="FootnoteText"/>
      </w:pPr>
      <w:r>
        <w:rPr>
          <w:rStyle w:val="FootnoteReference"/>
        </w:rPr>
        <w:footnoteRef/>
      </w:r>
      <w:r>
        <w:t xml:space="preserve"> </w:t>
      </w:r>
      <w:hyperlink r:id="rId77">
        <w:r>
          <w:rPr>
            <w:rStyle w:val="Hyperlink"/>
          </w:rPr>
          <w:t xml:space="preserve">𝕏 post by</w:t>
        </w:r>
        <w:r>
          <w:rPr>
            <w:rStyle w:val="Hyperlink"/>
          </w:rPr>
          <w:t xml:space="preserve"> </w:t>
        </w:r>
        <w:r>
          <w:rPr>
            <w:rStyle w:val="Hyperlink"/>
          </w:rPr>
          <w:t xml:space="preserve">@SakanaAILabs</w:t>
        </w:r>
      </w:hyperlink>
    </w:p>
  </w:footnote>
  <w:footnote w:id="81">
    <w:p>
      <w:pPr>
        <w:pStyle w:val="FootnoteText"/>
      </w:pPr>
      <w:r>
        <w:rPr>
          <w:rStyle w:val="FootnoteReference"/>
        </w:rPr>
        <w:footnoteRef/>
      </w:r>
      <w:r>
        <w:t xml:space="preserve"> </w:t>
      </w:r>
      <w:hyperlink r:id="rId77">
        <w:r>
          <w:rPr>
            <w:rStyle w:val="Hyperlink"/>
          </w:rPr>
          <w:t xml:space="preserve">𝕏 post by</w:t>
        </w:r>
        <w:r>
          <w:rPr>
            <w:rStyle w:val="Hyperlink"/>
          </w:rPr>
          <w:t xml:space="preserve"> </w:t>
        </w:r>
        <w:r>
          <w:rPr>
            <w:rStyle w:val="Hyperlink"/>
          </w:rPr>
          <w:t xml:space="preserve">@SakanaAILabs</w:t>
        </w:r>
      </w:hyperlink>
    </w:p>
  </w:footnote>
  <w:footnote w:id="82">
    <w:p>
      <w:pPr>
        <w:pStyle w:val="FootnoteText"/>
      </w:pPr>
      <w:r>
        <w:rPr>
          <w:rStyle w:val="FootnoteReference"/>
        </w:rPr>
        <w:footnoteRef/>
      </w:r>
      <w:r>
        <w:t xml:space="preserve"> </w:t>
      </w:r>
      <w:hyperlink r:id="rId77">
        <w:r>
          <w:rPr>
            <w:rStyle w:val="Hyperlink"/>
          </w:rPr>
          <w:t xml:space="preserve">𝕏 post by</w:t>
        </w:r>
        <w:r>
          <w:rPr>
            <w:rStyle w:val="Hyperlink"/>
          </w:rPr>
          <w:t xml:space="preserve"> </w:t>
        </w:r>
        <w:r>
          <w:rPr>
            <w:rStyle w:val="Hyperlink"/>
          </w:rPr>
          <w:t xml:space="preserve">@SakanaAILabs</w:t>
        </w:r>
      </w:hyperlink>
    </w:p>
  </w:footnote>
  <w:footnote w:id="84">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@LaudeInstitute</w:t>
        </w:r>
      </w:hyperlink>
    </w:p>
  </w:footnote>
  <w:footnote w:id="86">
    <w:p>
      <w:pPr>
        <w:pStyle w:val="FootnoteText"/>
      </w:pPr>
      <w:r>
        <w:rPr>
          <w:rStyle w:val="FootnoteReference"/>
        </w:rPr>
        <w:footnoteRef/>
      </w:r>
      <w:r>
        <w:t xml:space="preserve"> </w:t>
      </w:r>
      <w:hyperlink r:id="rId87">
        <w:r>
          <w:rPr>
            <w:rStyle w:val="Hyperlink"/>
          </w:rPr>
          <w:t xml:space="preserve">𝕏 post by</w:t>
        </w:r>
        <w:r>
          <w:rPr>
            <w:rStyle w:val="Hyperlink"/>
          </w:rPr>
          <w:t xml:space="preserve"> </w:t>
        </w:r>
        <w:r>
          <w:rPr>
            <w:rStyle w:val="Hyperlink"/>
          </w:rPr>
          <w:t xml:space="preserve">@swyx</w:t>
        </w:r>
      </w:hyperlink>
    </w:p>
  </w:footnote>
  <w:footnote w:id="90">
    <w:p>
      <w:pPr>
        <w:pStyle w:val="FootnoteText"/>
      </w:pPr>
      <w:r>
        <w:rPr>
          <w:rStyle w:val="FootnoteReference"/>
        </w:rPr>
        <w:footnoteRef/>
      </w:r>
      <w:r>
        <w:t xml:space="preserve"> </w:t>
      </w:r>
      <w:hyperlink r:id="rId91">
        <w:r>
          <w:rPr>
            <w:rStyle w:val="Hyperlink"/>
          </w:rPr>
          <w:t xml:space="preserve">𝕏 post by</w:t>
        </w:r>
        <w:r>
          <w:rPr>
            <w:rStyle w:val="Hyperlink"/>
          </w:rPr>
          <w:t xml:space="preserve"> </w:t>
        </w:r>
        <w:r>
          <w:rPr>
            <w:rStyle w:val="Hyperlink"/>
          </w:rPr>
          <w:t xml:space="preserve">@AnthropicAI</w:t>
        </w:r>
      </w:hyperlink>
    </w:p>
  </w:footnote>
  <w:footnote w:id="92">
    <w:p>
      <w:pPr>
        <w:pStyle w:val="FootnoteText"/>
      </w:pPr>
      <w:r>
        <w:rPr>
          <w:rStyle w:val="FootnoteReference"/>
        </w:rPr>
        <w:footnoteRef/>
      </w:r>
      <w:r>
        <w:t xml:space="preserve"> </w:t>
      </w:r>
      <w:hyperlink r:id="rId91">
        <w:r>
          <w:rPr>
            <w:rStyle w:val="Hyperlink"/>
          </w:rPr>
          <w:t xml:space="preserve">𝕏 post by</w:t>
        </w:r>
        <w:r>
          <w:rPr>
            <w:rStyle w:val="Hyperlink"/>
          </w:rPr>
          <w:t xml:space="preserve"> </w:t>
        </w:r>
        <w:r>
          <w:rPr>
            <w:rStyle w:val="Hyperlink"/>
          </w:rPr>
          <w:t xml:space="preserve">@AnthropicAI</w:t>
        </w:r>
      </w:hyperlink>
    </w:p>
  </w:footnote>
  <w:footnote w:id="93">
    <w:p>
      <w:pPr>
        <w:pStyle w:val="FootnoteText"/>
      </w:pPr>
      <w:r>
        <w:rPr>
          <w:rStyle w:val="FootnoteReference"/>
        </w:rPr>
        <w:footnoteRef/>
      </w:r>
      <w:r>
        <w:t xml:space="preserve"> </w:t>
      </w:r>
      <w:hyperlink r:id="rId94">
        <w:r>
          <w:rPr>
            <w:rStyle w:val="Hyperlink"/>
          </w:rPr>
          <w:t xml:space="preserve">𝕏 post by</w:t>
        </w:r>
        <w:r>
          <w:rPr>
            <w:rStyle w:val="Hyperlink"/>
          </w:rPr>
          <w:t xml:space="preserve"> </w:t>
        </w:r>
        <w:r>
          <w:rPr>
            <w:rStyle w:val="Hyperlink"/>
          </w:rPr>
          <w:t xml:space="preserve">@GaryMarcus</w:t>
        </w:r>
      </w:hyperlink>
    </w:p>
  </w:footnote>
  <w:footnote w:id="95">
    <w:p>
      <w:pPr>
        <w:pStyle w:val="FootnoteText"/>
      </w:pPr>
      <w:r>
        <w:rPr>
          <w:rStyle w:val="FootnoteReference"/>
        </w:rPr>
        <w:footnoteRef/>
      </w:r>
      <w:r>
        <w:t xml:space="preserve"> </w:t>
      </w:r>
      <w:hyperlink r:id="rId96">
        <w:r>
          <w:rPr>
            <w:rStyle w:val="Hyperlink"/>
          </w:rPr>
          <w:t xml:space="preserve">𝕏 post by</w:t>
        </w:r>
        <w:r>
          <w:rPr>
            <w:rStyle w:val="Hyperlink"/>
          </w:rPr>
          <w:t xml:space="preserve"> </w:t>
        </w:r>
        <w:r>
          <w:rPr>
            <w:rStyle w:val="Hyperlink"/>
          </w:rPr>
          <w:t xml:space="preserve">@GaryMarcus</w:t>
        </w:r>
      </w:hyperlink>
    </w:p>
  </w:footnote>
  <w:footnote w:id="97">
    <w:p>
      <w:pPr>
        <w:pStyle w:val="FootnoteText"/>
      </w:pPr>
      <w:r>
        <w:rPr>
          <w:rStyle w:val="FootnoteReference"/>
        </w:rPr>
        <w:footnoteRef/>
      </w:r>
      <w:r>
        <w:t xml:space="preserve"> </w:t>
      </w:r>
      <w:hyperlink r:id="rId96">
        <w:r>
          <w:rPr>
            <w:rStyle w:val="Hyperlink"/>
          </w:rPr>
          <w:t xml:space="preserve">𝕏 post by</w:t>
        </w:r>
        <w:r>
          <w:rPr>
            <w:rStyle w:val="Hyperlink"/>
          </w:rPr>
          <w:t xml:space="preserve"> </w:t>
        </w:r>
        <w:r>
          <w:rPr>
            <w:rStyle w:val="Hyperlink"/>
          </w:rPr>
          <w:t xml:space="preserve">@GaryMarcus</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98" Target="media/rId98.jpg" /><Relationship Type="http://schemas.openxmlformats.org/officeDocument/2006/relationships/image" Id="rId41" Target="media/rId41.jpg" /><Relationship Type="http://schemas.openxmlformats.org/officeDocument/2006/relationships/hyperlink" Id="rId65" Target="https://blogs.nvidia.com/blog/lilly-ai-factory-live" TargetMode="External" /><Relationship Type="http://schemas.openxmlformats.org/officeDocument/2006/relationships/hyperlink" Id="rId91" Target="https://x.com/AnthropicAI/status/2027150818575528261" TargetMode="External" /><Relationship Type="http://schemas.openxmlformats.org/officeDocument/2006/relationships/hyperlink" Id="rId21" Target="https://x.com/AravSrinivas/status/2027068958541799749" TargetMode="External" /><Relationship Type="http://schemas.openxmlformats.org/officeDocument/2006/relationships/hyperlink" Id="rId25" Target="https://x.com/AravSrinivas/status/2027069421383295148" TargetMode="External" /><Relationship Type="http://schemas.openxmlformats.org/officeDocument/2006/relationships/hyperlink" Id="rId29" Target="https://x.com/AravSrinivas/status/2027069515763511318" TargetMode="External" /><Relationship Type="http://schemas.openxmlformats.org/officeDocument/2006/relationships/hyperlink" Id="rId27" Target="https://x.com/AravSrinivas/status/2027069646776733748" TargetMode="External" /><Relationship Type="http://schemas.openxmlformats.org/officeDocument/2006/relationships/hyperlink" Id="rId23" Target="https://x.com/AravSrinivas/status/2027069841002381380" TargetMode="External" /><Relationship Type="http://schemas.openxmlformats.org/officeDocument/2006/relationships/hyperlink" Id="rId31" Target="https://x.com/AravSrinivas/status/2027070069591957589" TargetMode="External" /><Relationship Type="http://schemas.openxmlformats.org/officeDocument/2006/relationships/hyperlink" Id="rId33" Target="https://x.com/AravSrinivas/status/2027070141792710833" TargetMode="External" /><Relationship Type="http://schemas.openxmlformats.org/officeDocument/2006/relationships/hyperlink" Id="rId61" Target="https://x.com/AravSrinivas/status/2027149820138533241" TargetMode="External" /><Relationship Type="http://schemas.openxmlformats.org/officeDocument/2006/relationships/hyperlink" Id="rId55" Target="https://x.com/FactoryAI/status/2027104794289263104" TargetMode="External" /><Relationship Type="http://schemas.openxmlformats.org/officeDocument/2006/relationships/hyperlink" Id="rId96" Target="https://x.com/GaryMarcus/status/2027127532190040115" TargetMode="External" /><Relationship Type="http://schemas.openxmlformats.org/officeDocument/2006/relationships/hyperlink" Id="rId94" Target="https://x.com/GaryMarcus/status/2027158302149452035" TargetMode="External" /><Relationship Type="http://schemas.openxmlformats.org/officeDocument/2006/relationships/hyperlink" Id="rId85" Target="https://x.com/LaudeInstitute/status/2027101198529266171" TargetMode="External" /><Relationship Type="http://schemas.openxmlformats.org/officeDocument/2006/relationships/hyperlink" Id="rId77" Target="https://x.com/SakanaAILabs/status/2027240298666209535" TargetMode="External" /><Relationship Type="http://schemas.openxmlformats.org/officeDocument/2006/relationships/hyperlink" Id="rId36" Target="https://x.com/arena/status/2027053222876393703" TargetMode="External" /><Relationship Type="http://schemas.openxmlformats.org/officeDocument/2006/relationships/hyperlink" Id="rId71" Target="https://x.com/gdb/status/2027241615992225930" TargetMode="External" /><Relationship Type="http://schemas.openxmlformats.org/officeDocument/2006/relationships/hyperlink" Id="rId57" Target="https://x.com/matanSF/status/2027105643627454484" TargetMode="External" /><Relationship Type="http://schemas.openxmlformats.org/officeDocument/2006/relationships/hyperlink" Id="rId48" Target="https://x.com/mustafasuleyman/status/2027111503003107377" TargetMode="External" /><Relationship Type="http://schemas.openxmlformats.org/officeDocument/2006/relationships/hyperlink" Id="rId39" Target="https://x.com/sundarpichai/status/2027057726170509724" TargetMode="External" /><Relationship Type="http://schemas.openxmlformats.org/officeDocument/2006/relationships/hyperlink" Id="rId87" Target="https://x.com/swyx/status/2027213347570188635" TargetMode="External" /><Relationship Type="http://schemas.openxmlformats.org/officeDocument/2006/relationships/hyperlink" Id="rId101" Target="https://youtube.com/watch?v=6Zm-zo32YBg&amp;t=51" TargetMode="External" /><Relationship Type="http://schemas.openxmlformats.org/officeDocument/2006/relationships/hyperlink" Id="rId44" Target="https://youtube.com/watch?v=iMDibaO4dXw&amp;t=289" TargetMode="External" /></Relationships>
</file>

<file path=word/_rels/footnotes.xml.rels><?xml version="1.0" encoding="UTF-8"?><Relationships xmlns="http://schemas.openxmlformats.org/package/2006/relationships"><Relationship Type="http://schemas.openxmlformats.org/officeDocument/2006/relationships/hyperlink" Id="rId65" Target="https://blogs.nvidia.com/blog/lilly-ai-factory-live" TargetMode="External" /><Relationship Type="http://schemas.openxmlformats.org/officeDocument/2006/relationships/hyperlink" Id="rId91" Target="https://x.com/AnthropicAI/status/2027150818575528261" TargetMode="External" /><Relationship Type="http://schemas.openxmlformats.org/officeDocument/2006/relationships/hyperlink" Id="rId21" Target="https://x.com/AravSrinivas/status/2027068958541799749" TargetMode="External" /><Relationship Type="http://schemas.openxmlformats.org/officeDocument/2006/relationships/hyperlink" Id="rId25" Target="https://x.com/AravSrinivas/status/2027069421383295148" TargetMode="External" /><Relationship Type="http://schemas.openxmlformats.org/officeDocument/2006/relationships/hyperlink" Id="rId29" Target="https://x.com/AravSrinivas/status/2027069515763511318" TargetMode="External" /><Relationship Type="http://schemas.openxmlformats.org/officeDocument/2006/relationships/hyperlink" Id="rId27" Target="https://x.com/AravSrinivas/status/2027069646776733748" TargetMode="External" /><Relationship Type="http://schemas.openxmlformats.org/officeDocument/2006/relationships/hyperlink" Id="rId23" Target="https://x.com/AravSrinivas/status/2027069841002381380" TargetMode="External" /><Relationship Type="http://schemas.openxmlformats.org/officeDocument/2006/relationships/hyperlink" Id="rId31" Target="https://x.com/AravSrinivas/status/2027070069591957589" TargetMode="External" /><Relationship Type="http://schemas.openxmlformats.org/officeDocument/2006/relationships/hyperlink" Id="rId33" Target="https://x.com/AravSrinivas/status/2027070141792710833" TargetMode="External" /><Relationship Type="http://schemas.openxmlformats.org/officeDocument/2006/relationships/hyperlink" Id="rId61" Target="https://x.com/AravSrinivas/status/2027149820138533241" TargetMode="External" /><Relationship Type="http://schemas.openxmlformats.org/officeDocument/2006/relationships/hyperlink" Id="rId55" Target="https://x.com/FactoryAI/status/2027104794289263104" TargetMode="External" /><Relationship Type="http://schemas.openxmlformats.org/officeDocument/2006/relationships/hyperlink" Id="rId96" Target="https://x.com/GaryMarcus/status/2027127532190040115" TargetMode="External" /><Relationship Type="http://schemas.openxmlformats.org/officeDocument/2006/relationships/hyperlink" Id="rId94" Target="https://x.com/GaryMarcus/status/2027158302149452035" TargetMode="External" /><Relationship Type="http://schemas.openxmlformats.org/officeDocument/2006/relationships/hyperlink" Id="rId85" Target="https://x.com/LaudeInstitute/status/2027101198529266171" TargetMode="External" /><Relationship Type="http://schemas.openxmlformats.org/officeDocument/2006/relationships/hyperlink" Id="rId77" Target="https://x.com/SakanaAILabs/status/2027240298666209535" TargetMode="External" /><Relationship Type="http://schemas.openxmlformats.org/officeDocument/2006/relationships/hyperlink" Id="rId36" Target="https://x.com/arena/status/2027053222876393703" TargetMode="External" /><Relationship Type="http://schemas.openxmlformats.org/officeDocument/2006/relationships/hyperlink" Id="rId71" Target="https://x.com/gdb/status/2027241615992225930" TargetMode="External" /><Relationship Type="http://schemas.openxmlformats.org/officeDocument/2006/relationships/hyperlink" Id="rId57" Target="https://x.com/matanSF/status/2027105643627454484" TargetMode="External" /><Relationship Type="http://schemas.openxmlformats.org/officeDocument/2006/relationships/hyperlink" Id="rId48" Target="https://x.com/mustafasuleyman/status/2027111503003107377" TargetMode="External" /><Relationship Type="http://schemas.openxmlformats.org/officeDocument/2006/relationships/hyperlink" Id="rId39" Target="https://x.com/sundarpichai/status/2027057726170509724" TargetMode="External" /><Relationship Type="http://schemas.openxmlformats.org/officeDocument/2006/relationships/hyperlink" Id="rId87" Target="https://x.com/swyx/status/2027213347570188635" TargetMode="External" /><Relationship Type="http://schemas.openxmlformats.org/officeDocument/2006/relationships/hyperlink" Id="rId101" Target="https://youtube.com/watch?v=6Zm-zo32YBg&amp;t=51" TargetMode="External" /><Relationship Type="http://schemas.openxmlformats.org/officeDocument/2006/relationships/hyperlink" Id="rId44" Target="https://youtube.com/watch?v=iMDibaO4dXw&amp;t=28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Perplexity wins OS-level Samsung S26 integration; Google rolls out Nano Banana 2; agentic task products expand</dc:title>
  <dc:creator>AI News Digest</dc:creator>
  <cp:keywords/>
  <dcterms:created xsi:type="dcterms:W3CDTF">2026-02-27T22:03:34Z</dcterms:created>
  <dcterms:modified xsi:type="dcterms:W3CDTF">2026-02-27T22:03:34Z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2026-02-27</vt:lpwstr>
  </property>
</Properties>
</file>