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PM Advantage Moves from Faster Building to Faster Convergence</w:t>
      </w:r>
    </w:p>
    <w:p>
      <w:pPr>
        <w:pStyle w:val="Author"/>
      </w:pPr>
      <w:r>
        <w:t xml:space="preserve">PM Daily Digest</w:t>
      </w:r>
    </w:p>
    <w:p>
      <w:pPr>
        <w:pStyle w:val="Date"/>
      </w:pPr>
      <w:r>
        <w:t xml:space="preserve">2026-09-21</w:t>
      </w:r>
    </w:p>
    <w:bookmarkStart w:id="39" w:name="X6a2c95f6f5b2552a50e6523b5726a3e1394e696"/>
    <w:p>
      <w:pPr>
        <w:pStyle w:val="Heading1"/>
      </w:pPr>
      <w:r>
        <w:t xml:space="preserve">PM Advantage Moves from Faster Building to Faster Convergence</w:t>
      </w:r>
    </w:p>
    <w:p>
      <w:pPr>
        <w:pStyle w:val="FirstParagraph"/>
      </w:pPr>
      <w:r>
        <w:rPr>
          <w:iCs/>
          <w:i/>
        </w:rPr>
        <w:t xml:space="preserve">By PM Daily Digest • September 21, 2026</w:t>
      </w:r>
    </w:p>
    <w:p>
      <w:pPr>
        <w:pStyle w:val="BodyText"/>
      </w:pPr>
      <w:r>
        <w:t xml:space="preserve">AI is multiplying product output faster than organizations can evaluate it. This brief focuses on the PM practices that close that gap: orientation, convergence, evidence-led prioritization, production ownership, and scoped AI context.</w:t>
      </w:r>
    </w:p>
    <w:bookmarkStart w:id="20" w:name="big-ideas"/>
    <w:p>
      <w:pPr>
        <w:pStyle w:val="Heading2"/>
      </w:pPr>
      <w:r>
        <w:t xml:space="preserve">Big Ideas</w:t>
      </w:r>
    </w:p>
    <w:p>
      <w:pPr>
        <w:pStyle w:val="FirstParagraph"/>
      </w:pPr>
      <w:r>
        <w:rPr>
          <w:bCs/>
          <w:b/>
        </w:rPr>
        <w:t xml:space="preserve">AI is widening the gap between output and understanding.</w:t>
      </w:r>
      <w:r>
        <w:t xml:space="preserve"> </w:t>
      </w:r>
      <w:r>
        <w:t xml:space="preserve">Aakash Gupta describes teams where specs, code, tests, PRDs, tickets, and resolutions are generated while people work 12-hour days and nobody reads; his counterpoint is that AI is excellent at divergent exploration, but PMs still have to decide what ships and what</w:t>
      </w:r>
      <w:r>
        <w:t xml:space="preserve"> </w:t>
      </w:r>
      <w:r>
        <w:t xml:space="preserve">“</w:t>
      </w:r>
      <w:r>
        <w:t xml:space="preserve">good</w:t>
      </w:r>
      <w:r>
        <w:t xml:space="preserve">”</w:t>
      </w:r>
      <w:r>
        <w:t xml:space="preserve"> </w:t>
      </w:r>
      <w:r>
        <w:t xml:space="preserve">means. [1] The practical response is to make convergence explicit: read the prototypes, bring concrete observations about where they break, define evals, and use a taste filter to kill most ideas after dogfooding. [1]</w:t>
      </w:r>
    </w:p>
    <w:p>
      <w:pPr>
        <w:pStyle w:val="BodyText"/>
      </w:pPr>
      <w:r>
        <w:t xml:space="preserve">Hiten Shah calls the underlying capability</w:t>
      </w:r>
      <w:r>
        <w:t xml:space="preserve"> </w:t>
      </w:r>
      <w:r>
        <w:rPr>
          <w:bCs/>
          <w:b/>
        </w:rPr>
        <w:t xml:space="preserve">orientation</w:t>
      </w:r>
      <w:r>
        <w:t xml:space="preserve">: maintaining a useful picture of reality while it changes, then asking where the company is, what is actually happening, what matters, what changed, what was learned, what comes next, and what can be ignored. [2] Run those questions for ten minutes before an important decision, during planning, or after a launch; keep the questions stable while the answers change. [2]</w:t>
      </w:r>
    </w:p>
    <w:p>
      <w:pPr>
        <w:pStyle w:val="BodyText"/>
      </w:pPr>
      <w:r>
        <w:rPr>
          <w:bCs/>
          <w:b/>
        </w:rPr>
        <w:t xml:space="preserve">Enterprise AI is separating decision work from generation.</w:t>
      </w:r>
      <w:r>
        <w:t xml:space="preserve"> </w:t>
      </w:r>
      <w:r>
        <w:t xml:space="preserve">Productify’s analysis frames Jev as an example of a cheap, fast layer for high-volume typed judgments, with frontier models reserved for generation and complex reasoning. [3] Before adopting that pattern, audit 10,000 API calls: measure short outputs, find regex- or enum-parsed decisions, identify reasoning that gets discarded, and price the cost of one wrong decision. [3] The article cautions that its savings figures are assumptions and that vendor comparisons remain incompletely verified. [3] Model routing is therefore a product decision about error cost and failure visibility, not just an infrastructure optimization. [3]</w:t>
      </w:r>
    </w:p>
    <w:bookmarkEnd w:id="20"/>
    <w:bookmarkStart w:id="21" w:name="tactical-playbook"/>
    <w:p>
      <w:pPr>
        <w:pStyle w:val="Heading2"/>
      </w:pPr>
      <w:r>
        <w:t xml:space="preserve">Tactical Playbook</w:t>
      </w:r>
    </w:p>
    <w:p>
      <w:pPr>
        <w:pStyle w:val="FirstParagraph"/>
      </w:pPr>
      <w:r>
        <w:rPr>
          <w:bCs/>
          <w:b/>
        </w:rPr>
        <w:t xml:space="preserve">Turn sales feature requests into demand tests rather than roadmap commitments.</w:t>
      </w:r>
    </w:p>
    <w:p>
      <w:pPr>
        <w:numPr>
          <w:ilvl w:val="0"/>
          <w:numId w:val="1001"/>
        </w:numPr>
        <w:pStyle w:val="Compact"/>
      </w:pPr>
      <w:r>
        <w:t xml:space="preserve">Talk directly with customers, find common denominators across requests, and connect them to an end-to-end use case that customers or the team can pressure-test. [4]</w:t>
      </w:r>
    </w:p>
    <w:p>
      <w:pPr>
        <w:numPr>
          <w:ilvl w:val="0"/>
          <w:numId w:val="1001"/>
        </w:numPr>
        <w:pStyle w:val="Compact"/>
      </w:pPr>
      <w:r>
        <w:t xml:space="preserve">Ask whether a promise to build the feature would change a contract; whether it blocks a near-fit deal or is one item among many; whether it creates meaningful value for existing customers; and how frequently prospects request it. [5]</w:t>
      </w:r>
    </w:p>
    <w:p>
      <w:pPr>
        <w:numPr>
          <w:ilvl w:val="0"/>
          <w:numId w:val="1001"/>
        </w:numPr>
        <w:pStyle w:val="Compact"/>
      </w:pPr>
      <w:r>
        <w:t xml:space="preserve">Validate the underlying problem independently. Buyers may cite competitor features to negotiate price, so sales-reported demand is a hypothesis, not proof. [6] Focus on the size of the problem, not merely the wording of the request. [7]</w:t>
      </w:r>
    </w:p>
    <w:p>
      <w:pPr>
        <w:pStyle w:val="FirstParagraph"/>
      </w:pPr>
      <w:r>
        <w:t xml:space="preserve">The output should be a deliberate choice to strengthen the core, broaden the market, or reject the noise—with evidence for whichever path you take.</w:t>
      </w:r>
    </w:p>
    <w:bookmarkEnd w:id="21"/>
    <w:bookmarkStart w:id="22" w:name="case-studies-lessons"/>
    <w:p>
      <w:pPr>
        <w:pStyle w:val="Heading2"/>
      </w:pPr>
      <w:r>
        <w:t xml:space="preserve">Case Studies &amp; Lessons</w:t>
      </w:r>
    </w:p>
    <w:p>
      <w:pPr>
        <w:pStyle w:val="FirstParagraph"/>
      </w:pPr>
      <w:r>
        <w:rPr>
          <w:bCs/>
          <w:b/>
        </w:rPr>
        <w:t xml:space="preserve">Aha! changed its roadmap at the prototype-to-production boundary.</w:t>
      </w:r>
      <w:r>
        <w:t xml:space="preserve"> </w:t>
      </w:r>
      <w:r>
        <w:t xml:space="preserve">PMs repeatedly asked for prototypes to integrate with other systems and perform real work. Aha! responded by building tools that let PMs with no coding experience build, run, and operate working applications instead of handing them to engineering. [8] The lesson is to evaluate prototypes against operational ownership and real workflow integration, not only whether the demo looks convincing.</w:t>
      </w:r>
    </w:p>
    <w:bookmarkEnd w:id="22"/>
    <w:bookmarkStart w:id="23" w:name="career-corner"/>
    <w:p>
      <w:pPr>
        <w:pStyle w:val="Heading2"/>
      </w:pPr>
      <w:r>
        <w:t xml:space="preserve">Career Corner</w:t>
      </w:r>
    </w:p>
    <w:p>
      <w:pPr>
        <w:pStyle w:val="FirstParagraph"/>
      </w:pPr>
      <w:r>
        <w:rPr>
          <w:bCs/>
          <w:b/>
        </w:rPr>
        <w:t xml:space="preserve">The Senior PM-to-Director path is not a standardized title ladder.</w:t>
      </w:r>
      <w:r>
        <w:t xml:space="preserve"> </w:t>
      </w:r>
      <w:r>
        <w:t xml:space="preserve">The roles between Senior PM and Head or Director—Lead, Group, Principal, and Product Lead—vary widely or do not exist at all. [9, 10] One new Director reports that their previous company had no succession structure, so they moved externally, acknowledged gaps, and learned that the job also includes hiring, team development, tools and suppliers, and stakeholder management across directors. [11] Map those gaps before applying and target a role with real support; an external move may create promotion and compensation leverage, but leadership experience is what makes the move credible. [11, 12]</w:t>
      </w:r>
    </w:p>
    <w:bookmarkEnd w:id="23"/>
    <w:bookmarkStart w:id="38" w:name="tools-resources"/>
    <w:p>
      <w:pPr>
        <w:pStyle w:val="Heading2"/>
      </w:pPr>
      <w:r>
        <w:t xml:space="preserve">Tools &amp; Resources</w:t>
      </w:r>
    </w:p>
    <w:p>
      <w:pPr>
        <w:pStyle w:val="FirstParagraph"/>
      </w:pPr>
      <w:r>
        <w:rPr>
          <w:bCs/>
          <w:b/>
        </w:rPr>
        <w:t xml:space="preserve">Use scoped context, not a giant</w:t>
      </w:r>
      <w:r>
        <w:rPr>
          <w:bCs/>
          <w:b/>
        </w:rPr>
        <w:t xml:space="preserve"> </w:t>
      </w:r>
      <w:r>
        <w:rPr>
          <w:rStyle w:val="VerbatimChar"/>
          <w:bCs/>
          <w:b/>
        </w:rPr>
        <w:t xml:space="preserve">CLAUDE.md</w:t>
      </w:r>
      <w:r>
        <w:rPr>
          <w:bCs/>
          <w:b/>
        </w:rPr>
        <w:t xml:space="preserve">.</w:t>
      </w:r>
      <w:r>
        <w:t xml:space="preserve"> </w:t>
      </w:r>
      <w:r>
        <w:t xml:space="preserve">Aakash Gupta says an exhaustive context file hit limits quickly; the fix was to decide what each agent is allowed to see and maintain a map rather than forcing every agent to hold the entire history. He cites a DoorDash example where one query used about 3% of the context window and retrieved a three-month-old decision in roughly 15 seconds. [13] Pair that approach with a shared, queryable Team OS containing documents, metrics, and customer calls so AI output remains traceable. [1]</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4">
        <w:r>
          <w:rPr>
            <w:rStyle w:val="Hyperlink"/>
          </w:rPr>
          <w:t xml:space="preserve">substack</w:t>
        </w:r>
      </w:hyperlink>
    </w:p>
    <w:p>
      <w:pPr>
        <w:numPr>
          <w:ilvl w:val="0"/>
          <w:numId w:val="1002"/>
        </w:numPr>
        <w:pStyle w:val="Compact"/>
      </w:pPr>
      <w:hyperlink r:id="rId25">
        <w:r>
          <w:rPr>
            <w:rStyle w:val="Hyperlink"/>
          </w:rPr>
          <w:t xml:space="preserve">𝕏 article by</w:t>
        </w:r>
        <w:r>
          <w:rPr>
            <w:rStyle w:val="Hyperlink"/>
          </w:rPr>
          <w:t xml:space="preserve"> </w:t>
        </w:r>
        <w:r>
          <w:rPr>
            <w:rStyle w:val="Hyperlink"/>
          </w:rPr>
          <w:t xml:space="preserve">@hnshah</w:t>
        </w:r>
      </w:hyperlink>
    </w:p>
    <w:p>
      <w:pPr>
        <w:numPr>
          <w:ilvl w:val="0"/>
          <w:numId w:val="1002"/>
        </w:numPr>
        <w:pStyle w:val="Compact"/>
      </w:pPr>
      <w:hyperlink r:id="rId26">
        <w:r>
          <w:rPr>
            <w:rStyle w:val="Hyperlink"/>
          </w:rPr>
          <w:t xml:space="preserve">Why is everyone talking about Jev (AI Model)</w:t>
        </w:r>
      </w:hyperlink>
    </w:p>
    <w:p>
      <w:pPr>
        <w:numPr>
          <w:ilvl w:val="0"/>
          <w:numId w:val="1002"/>
        </w:numPr>
        <w:pStyle w:val="Compact"/>
      </w:pPr>
      <w:hyperlink r:id="rId27">
        <w:r>
          <w:rPr>
            <w:rStyle w:val="Hyperlink"/>
          </w:rPr>
          <w:t xml:space="preserve">r/ProductManagement comment by u/DifficultBarber6969</w:t>
        </w:r>
      </w:hyperlink>
    </w:p>
    <w:p>
      <w:pPr>
        <w:numPr>
          <w:ilvl w:val="0"/>
          <w:numId w:val="1002"/>
        </w:numPr>
        <w:pStyle w:val="Compact"/>
      </w:pPr>
      <w:hyperlink r:id="rId28">
        <w:r>
          <w:rPr>
            <w:rStyle w:val="Hyperlink"/>
          </w:rPr>
          <w:t xml:space="preserve">r/ProductManagement comment by u/blueberrywalrus</w:t>
        </w:r>
      </w:hyperlink>
    </w:p>
    <w:p>
      <w:pPr>
        <w:numPr>
          <w:ilvl w:val="0"/>
          <w:numId w:val="1002"/>
        </w:numPr>
        <w:pStyle w:val="Compact"/>
      </w:pPr>
      <w:hyperlink r:id="rId29">
        <w:r>
          <w:rPr>
            <w:rStyle w:val="Hyperlink"/>
          </w:rPr>
          <w:t xml:space="preserve">r/ProductManagement comment by u/GeorgeHarter</w:t>
        </w:r>
      </w:hyperlink>
    </w:p>
    <w:p>
      <w:pPr>
        <w:numPr>
          <w:ilvl w:val="0"/>
          <w:numId w:val="1002"/>
        </w:numPr>
        <w:pStyle w:val="Compact"/>
      </w:pPr>
      <w:hyperlink r:id="rId30">
        <w:r>
          <w:rPr>
            <w:rStyle w:val="Hyperlink"/>
          </w:rPr>
          <w:t xml:space="preserve">r/ProductManagement comment by u/Aromatic-Power3655</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2">
        <w:r>
          <w:rPr>
            <w:rStyle w:val="Hyperlink"/>
          </w:rPr>
          <w:t xml:space="preserve">r/prodmgmt post by u/marialeall</w:t>
        </w:r>
      </w:hyperlink>
    </w:p>
    <w:p>
      <w:pPr>
        <w:numPr>
          <w:ilvl w:val="0"/>
          <w:numId w:val="1002"/>
        </w:numPr>
        <w:pStyle w:val="Compact"/>
      </w:pPr>
      <w:hyperlink r:id="rId33">
        <w:r>
          <w:rPr>
            <w:rStyle w:val="Hyperlink"/>
          </w:rPr>
          <w:t xml:space="preserve">r/prodmgmt comment by u/CoppertopAA</w:t>
        </w:r>
      </w:hyperlink>
    </w:p>
    <w:p>
      <w:pPr>
        <w:numPr>
          <w:ilvl w:val="0"/>
          <w:numId w:val="1002"/>
        </w:numPr>
        <w:pStyle w:val="Compact"/>
      </w:pPr>
      <w:hyperlink r:id="rId34">
        <w:r>
          <w:rPr>
            <w:rStyle w:val="Hyperlink"/>
          </w:rPr>
          <w:t xml:space="preserve">r/prodmgmt comment by u/TOMSELLECKSMISTACHE</w:t>
        </w:r>
      </w:hyperlink>
    </w:p>
    <w:p>
      <w:pPr>
        <w:numPr>
          <w:ilvl w:val="0"/>
          <w:numId w:val="1002"/>
        </w:numPr>
        <w:pStyle w:val="Compact"/>
      </w:pPr>
      <w:hyperlink r:id="rId35">
        <w:r>
          <w:rPr>
            <w:rStyle w:val="Hyperlink"/>
          </w:rPr>
          <w:t xml:space="preserve">r/prodmgmt comment by u/vincent_pm</w:t>
        </w:r>
      </w:hyperlink>
    </w:p>
    <w:p>
      <w:pPr>
        <w:numPr>
          <w:ilvl w:val="0"/>
          <w:numId w:val="1002"/>
        </w:numPr>
        <w:pStyle w:val="Compact"/>
      </w:pPr>
      <w:hyperlink r:id="rId36">
        <w:r>
          <w:rPr>
            <w:rStyle w:val="Hyperlink"/>
          </w:rPr>
          <w:t xml:space="preserve">substack</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productify.substack.com/p/why-is-everyone-talking-about-jev" TargetMode="External" /><Relationship Type="http://schemas.openxmlformats.org/officeDocument/2006/relationships/hyperlink" Id="rId36" Target="https://substack.com/@aakashgupta/note/c-341670745" TargetMode="External" /><Relationship Type="http://schemas.openxmlformats.org/officeDocument/2006/relationships/hyperlink" Id="rId24" Target="https://substack.com/@aakashgupta/note/c-342041609" TargetMode="External" /><Relationship Type="http://schemas.openxmlformats.org/officeDocument/2006/relationships/hyperlink" Id="rId27" Target="https://www.reddit.com/r/ProductManagement/comments/1wlvlzb/comment/pb24lti/" TargetMode="External" /><Relationship Type="http://schemas.openxmlformats.org/officeDocument/2006/relationships/hyperlink" Id="rId30" Target="https://www.reddit.com/r/ProductManagement/comments/1wlvlzb/comment/pb260q7/" TargetMode="External" /><Relationship Type="http://schemas.openxmlformats.org/officeDocument/2006/relationships/hyperlink" Id="rId28" Target="https://www.reddit.com/r/ProductManagement/comments/1wlvlzb/comment/pb27d31/" TargetMode="External" /><Relationship Type="http://schemas.openxmlformats.org/officeDocument/2006/relationships/hyperlink" Id="rId29" Target="https://www.reddit.com/r/ProductManagement/comments/1wlvlzb/comment/pb2f62o/" TargetMode="External" /><Relationship Type="http://schemas.openxmlformats.org/officeDocument/2006/relationships/hyperlink" Id="rId32" Target="https://www.reddit.com/r/prodmgmt/comments/1wll1dk/" TargetMode="External" /><Relationship Type="http://schemas.openxmlformats.org/officeDocument/2006/relationships/hyperlink" Id="rId34" Target="https://www.reddit.com/r/prodmgmt/comments/1wll1dk/comment/pb0qa6f/" TargetMode="External" /><Relationship Type="http://schemas.openxmlformats.org/officeDocument/2006/relationships/hyperlink" Id="rId33" Target="https://www.reddit.com/r/prodmgmt/comments/1wll1dk/comment/pb0xacf/" TargetMode="External" /><Relationship Type="http://schemas.openxmlformats.org/officeDocument/2006/relationships/hyperlink" Id="rId35" Target="https://www.reddit.com/r/prodmgmt/comments/1wll1dk/comment/pb1f1fh/" TargetMode="External" /><Relationship Type="http://schemas.openxmlformats.org/officeDocument/2006/relationships/hyperlink" Id="rId25" Target="https://x.com/i/article/2101841564884709376" TargetMode="External" /><Relationship Type="http://schemas.openxmlformats.org/officeDocument/2006/relationships/hyperlink" Id="rId31" Target="https://x.com/ttorres/status/2101721591306416447" TargetMode="External" /></Relationships>
</file>

<file path=word/_rels/footnotes.xml.rels><?xml version="1.0" encoding="UTF-8"?><Relationships xmlns="http://schemas.openxmlformats.org/package/2006/relationships"><Relationship Type="http://schemas.openxmlformats.org/officeDocument/2006/relationships/hyperlink" Id="rId26" Target="https://productify.substack.com/p/why-is-everyone-talking-about-jev" TargetMode="External" /><Relationship Type="http://schemas.openxmlformats.org/officeDocument/2006/relationships/hyperlink" Id="rId36" Target="https://substack.com/@aakashgupta/note/c-341670745" TargetMode="External" /><Relationship Type="http://schemas.openxmlformats.org/officeDocument/2006/relationships/hyperlink" Id="rId24" Target="https://substack.com/@aakashgupta/note/c-342041609" TargetMode="External" /><Relationship Type="http://schemas.openxmlformats.org/officeDocument/2006/relationships/hyperlink" Id="rId27" Target="https://www.reddit.com/r/ProductManagement/comments/1wlvlzb/comment/pb24lti/" TargetMode="External" /><Relationship Type="http://schemas.openxmlformats.org/officeDocument/2006/relationships/hyperlink" Id="rId30" Target="https://www.reddit.com/r/ProductManagement/comments/1wlvlzb/comment/pb260q7/" TargetMode="External" /><Relationship Type="http://schemas.openxmlformats.org/officeDocument/2006/relationships/hyperlink" Id="rId28" Target="https://www.reddit.com/r/ProductManagement/comments/1wlvlzb/comment/pb27d31/" TargetMode="External" /><Relationship Type="http://schemas.openxmlformats.org/officeDocument/2006/relationships/hyperlink" Id="rId29" Target="https://www.reddit.com/r/ProductManagement/comments/1wlvlzb/comment/pb2f62o/" TargetMode="External" /><Relationship Type="http://schemas.openxmlformats.org/officeDocument/2006/relationships/hyperlink" Id="rId32" Target="https://www.reddit.com/r/prodmgmt/comments/1wll1dk/" TargetMode="External" /><Relationship Type="http://schemas.openxmlformats.org/officeDocument/2006/relationships/hyperlink" Id="rId34" Target="https://www.reddit.com/r/prodmgmt/comments/1wll1dk/comment/pb0qa6f/" TargetMode="External" /><Relationship Type="http://schemas.openxmlformats.org/officeDocument/2006/relationships/hyperlink" Id="rId33" Target="https://www.reddit.com/r/prodmgmt/comments/1wll1dk/comment/pb0xacf/" TargetMode="External" /><Relationship Type="http://schemas.openxmlformats.org/officeDocument/2006/relationships/hyperlink" Id="rId35" Target="https://www.reddit.com/r/prodmgmt/comments/1wll1dk/comment/pb1f1fh/" TargetMode="External" /><Relationship Type="http://schemas.openxmlformats.org/officeDocument/2006/relationships/hyperlink" Id="rId25" Target="https://x.com/i/article/2101841564884709376" TargetMode="External" /><Relationship Type="http://schemas.openxmlformats.org/officeDocument/2006/relationships/hyperlink" Id="rId31" Target="https://x.com/ttorres/status/21017215913064164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Advantage Moves from Faster Building to Faster Convergence</dc:title>
  <dc:creator>PM Daily Digest</dc:creator>
  <cp:keywords/>
  <dcterms:created xsi:type="dcterms:W3CDTF">2026-09-21T23:44:11Z</dcterms:created>
  <dcterms:modified xsi:type="dcterms:W3CDTF">2026-09-21T23:44:11Z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