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Podium rebuilt itself as AI-native while PMs work out what extra build speed should go toward</w:t>
      </w:r>
    </w:p>
    <w:p>
      <w:pPr>
        <w:pStyle w:val="Author"/>
      </w:pPr>
      <w:r>
        <w:t xml:space="preserve">PM Daily Digest</w:t>
      </w:r>
    </w:p>
    <w:p>
      <w:pPr>
        <w:pStyle w:val="Date"/>
      </w:pPr>
      <w:r>
        <w:t xml:space="preserve">2026-10-23</w:t>
      </w:r>
    </w:p>
    <w:bookmarkStart w:id="43" w:name="Xc344d85e5ec8e153f3ed4a6ef9b56c6758e9680"/>
    <w:p>
      <w:pPr>
        <w:pStyle w:val="Heading1"/>
      </w:pPr>
      <w:r>
        <w:t xml:space="preserve">Podium rebuilt itself as AI-native while PMs work out what extra build speed should go toward</w:t>
      </w:r>
    </w:p>
    <w:p>
      <w:pPr>
        <w:pStyle w:val="FirstParagraph"/>
      </w:pPr>
      <w:r>
        <w:rPr>
          <w:iCs/>
          <w:i/>
        </w:rPr>
        <w:t xml:space="preserve">By PM Daily Digest • October 23, 2026</w:t>
      </w:r>
    </w:p>
    <w:p>
      <w:pPr>
        <w:pStyle w:val="BodyText"/>
      </w:pPr>
      <w:r>
        <w:t xml:space="preserve">Podium’s AI relaunch, Ravi Mehta’s case that AI quality keeps moving after launch, the shift away from per-seat pricing, and practitioner advice on discovery, agent permissions and competitive signals.</w:t>
      </w:r>
    </w:p>
    <w:bookmarkStart w:id="20" w:name="an-incumbent-that-restarted-around-ai"/>
    <w:p>
      <w:pPr>
        <w:pStyle w:val="Heading2"/>
      </w:pPr>
      <w:r>
        <w:t xml:space="preserve">An incumbent that restarted around AI</w:t>
      </w:r>
    </w:p>
    <w:p>
      <w:pPr>
        <w:pStyle w:val="FirstParagraph"/>
      </w:pPr>
      <w:r>
        <w:t xml:space="preserve">Podium CEO Eric Rea says the company crossed $150M in AI ARR. The first time Podium reached $150M ARR, it took 8 years. This time it took 2.5 [1]. Three years ago Podium had well over $100M in revenue and tens of thousands of customers, and it still chose to</w:t>
      </w:r>
      <w:r>
        <w:t xml:space="preserve"> </w:t>
      </w:r>
      <w:r>
        <w:t xml:space="preserve">“</w:t>
      </w:r>
      <w:r>
        <w:t xml:space="preserve">start over,</w:t>
      </w:r>
      <w:r>
        <w:t xml:space="preserve">”</w:t>
      </w:r>
      <w:r>
        <w:t xml:space="preserve"> </w:t>
      </w:r>
      <w:r>
        <w:t xml:space="preserve">betting that AI would make much of traditional software obsolete [1]. The product grew into whole operating systems for its industries,</w:t>
      </w:r>
      <w:r>
        <w:t xml:space="preserve"> </w:t>
      </w:r>
      <w:r>
        <w:t xml:space="preserve">“</w:t>
      </w:r>
      <w:r>
        <w:t xml:space="preserve">from the AI agents all the way down to the systems of record.</w:t>
      </w:r>
      <w:r>
        <w:t xml:space="preserve">”</w:t>
      </w:r>
      <w:r>
        <w:t xml:space="preserve"> </w:t>
      </w:r>
      <w:r>
        <w:t xml:space="preserve">Rea says the harder part was changing how the company builds, sells, serves customers and runs [1]. He reports 20,000 agents in use, more than $13B in revenue generated for customers, and that Podium is profitable [1].</w:t>
      </w:r>
    </w:p>
    <w:p>
      <w:pPr>
        <w:pStyle w:val="BodyText"/>
      </w:pPr>
      <w:r>
        <w:t xml:space="preserve">Paul Graham calls Podium a rare middle case between incumbents that</w:t>
      </w:r>
      <w:r>
        <w:t xml:space="preserve"> </w:t>
      </w:r>
      <w:r>
        <w:t xml:space="preserve">“</w:t>
      </w:r>
      <w:r>
        <w:t xml:space="preserve">at best adapt</w:t>
      </w:r>
      <w:r>
        <w:t xml:space="preserve">”</w:t>
      </w:r>
      <w:r>
        <w:t xml:space="preserve"> </w:t>
      </w:r>
      <w:r>
        <w:t xml:space="preserve">and startups that are AI-native from day one [2]. He frames it as founder mode: a hired CEO wouldn’t have the moral authority to</w:t>
      </w:r>
      <w:r>
        <w:t xml:space="preserve"> </w:t>
      </w:r>
      <w:r>
        <w:t xml:space="preserve">“</w:t>
      </w:r>
      <w:r>
        <w:t xml:space="preserve">ignore existing revenue streams</w:t>
      </w:r>
      <w:r>
        <w:t xml:space="preserve">”</w:t>
      </w:r>
      <w:r>
        <w:t xml:space="preserve"> </w:t>
      </w:r>
      <w:r>
        <w:t xml:space="preserve">[3]. For product leaders, the point is that the rebuild was organizational as much as it was about features.</w:t>
      </w:r>
    </w:p>
    <w:bookmarkEnd w:id="20"/>
    <w:bookmarkStart w:id="21" w:name="X8fb7167460003400abe6cb2642fe2093ea7c796"/>
    <w:p>
      <w:pPr>
        <w:pStyle w:val="Heading2"/>
      </w:pPr>
      <w:r>
        <w:t xml:space="preserve">Quality is a moving target for AI features</w:t>
      </w:r>
    </w:p>
    <w:p>
      <w:pPr>
        <w:pStyle w:val="FirstParagraph"/>
      </w:pPr>
      <w:r>
        <w:t xml:space="preserve">Ravi Mehta argues that a successful demo proves little for AI features. Teams need to understand</w:t>
      </w:r>
      <w:r>
        <w:t xml:space="preserve"> </w:t>
      </w:r>
      <w:r>
        <w:t xml:space="preserve">“</w:t>
      </w:r>
      <w:r>
        <w:t xml:space="preserve">the range of experiences customers receive</w:t>
      </w:r>
      <w:r>
        <w:t xml:space="preserve">”</w:t>
      </w:r>
      <w:r>
        <w:t xml:space="preserve"> </w:t>
      </w:r>
      <w:r>
        <w:t xml:space="preserve">[4]. Quality can get worse without any code release, because models change, information goes stale and user behavior shifts [4]. Customers rarely report this. They double-check answers, go back to spreadsheets, and</w:t>
      </w:r>
      <w:r>
        <w:t xml:space="preserve"> </w:t>
      </w:r>
      <w:r>
        <w:t xml:space="preserve">“</w:t>
      </w:r>
      <w:r>
        <w:t xml:space="preserve">quietly quit</w:t>
      </w:r>
      <w:r>
        <w:t xml:space="preserve">”</w:t>
      </w:r>
      <w:r>
        <w:t xml:space="preserve"> </w:t>
      </w:r>
      <w:r>
        <w:t xml:space="preserve">the feature [4]. The signals to watch are workarounds and declining reliance [4]. He says senior PMs should set an acceptable performance range rather than a pass/fail line, and when quality falls below it,</w:t>
      </w:r>
      <w:r>
        <w:t xml:space="preserve"> </w:t>
      </w:r>
      <w:r>
        <w:t xml:space="preserve">“</w:t>
      </w:r>
      <w:r>
        <w:t xml:space="preserve">reduce scope or change the launch plan — not quietly lower the standard</w:t>
      </w:r>
      <w:r>
        <w:t xml:space="preserve">”</w:t>
      </w:r>
      <w:r>
        <w:t xml:space="preserve"> </w:t>
      </w:r>
      <w:r>
        <w:t xml:space="preserve">[4].</w:t>
      </w:r>
    </w:p>
    <w:bookmarkEnd w:id="21"/>
    <w:bookmarkStart w:id="22" w:name="X1f487bd5591c51bc98648d78a17319b8174ef48"/>
    <w:p>
      <w:pPr>
        <w:pStyle w:val="Heading2"/>
      </w:pPr>
      <w:r>
        <w:t xml:space="preserve">Discovery was always slow. Now it’s visible</w:t>
      </w:r>
    </w:p>
    <w:p>
      <w:pPr>
        <w:pStyle w:val="FirstParagraph"/>
      </w:pPr>
      <w:r>
        <w:t xml:space="preserve">In an r/ProductManagement thread about AI speeding up delivery, one PM put it this way: discovery</w:t>
      </w:r>
      <w:r>
        <w:t xml:space="preserve"> </w:t>
      </w:r>
      <w:r>
        <w:t xml:space="preserve">“</w:t>
      </w:r>
      <w:r>
        <w:t xml:space="preserve">stopped being hidden.</w:t>
      </w:r>
      <w:r>
        <w:t xml:space="preserve">”</w:t>
      </w:r>
      <w:r>
        <w:t xml:space="preserve"> </w:t>
      </w:r>
      <w:r>
        <w:t xml:space="preserve">Six weeks of validation used to sit inside a 12-week build. Against a 3-week build, the same six weeks becomes the bottleneck [5]. If you don’t direct spare engineering capacity, it</w:t>
      </w:r>
      <w:r>
        <w:t xml:space="preserve"> </w:t>
      </w:r>
      <w:r>
        <w:t xml:space="preserve">“</w:t>
      </w:r>
      <w:r>
        <w:t xml:space="preserve">gets filled by whoever asks loudest.</w:t>
      </w:r>
      <w:r>
        <w:t xml:space="preserve">”</w:t>
      </w:r>
      <w:r>
        <w:t xml:space="preserve"> </w:t>
      </w:r>
      <w:r>
        <w:t xml:space="preserve">This PM keeps a short list of work that unblocks other teams, ready to pick up [5]. Others said to use the extra speed for hypothesis testing rather than a feature factory [6]. In r/ProductMarketing, a PMM warned that AI makes it easier for non-leaders to copy segment leaders’ roadmaps. They suggested more customer interviews and deliberate launch packaging in response [7].</w:t>
      </w:r>
    </w:p>
    <w:bookmarkEnd w:id="22"/>
    <w:bookmarkStart w:id="23" w:name="pricing-when-the-user-is-an-agent"/>
    <w:p>
      <w:pPr>
        <w:pStyle w:val="Heading2"/>
      </w:pPr>
      <w:r>
        <w:t xml:space="preserve">Pricing when the user is an agent</w:t>
      </w:r>
    </w:p>
    <w:p>
      <w:pPr>
        <w:pStyle w:val="FirstParagraph"/>
      </w:pPr>
      <w:r>
        <w:t xml:space="preserve">Two Stockholm founders building a CRM dropped per-seat pricing after a customer pushed back. He rarely opens the app, and his AI assistant writes about 92% of his updates over MCP [8]. They now charge a small workspace fee plus a fee per company with an open deal. Their worries are harder forecasting, possibly lower revenue, and buyers who</w:t>
      </w:r>
      <w:r>
        <w:t xml:space="preserve"> </w:t>
      </w:r>
      <w:r>
        <w:t xml:space="preserve">“</w:t>
      </w:r>
      <w:r>
        <w:t xml:space="preserve">understand seats instantly</w:t>
      </w:r>
      <w:r>
        <w:t xml:space="preserve">”</w:t>
      </w:r>
      <w:r>
        <w:t xml:space="preserve"> </w:t>
      </w:r>
      <w:r>
        <w:t xml:space="preserve">[8]. Commenters said seats are dead</w:t>
      </w:r>
      <w:r>
        <w:t xml:space="preserve"> </w:t>
      </w:r>
      <w:r>
        <w:t xml:space="preserve">“</w:t>
      </w:r>
      <w:r>
        <w:t xml:space="preserve">wherever the product’s value doesn’t scale with humans typing into it.</w:t>
      </w:r>
      <w:r>
        <w:t xml:space="preserve">”</w:t>
      </w:r>
      <w:r>
        <w:t xml:space="preserve"> </w:t>
      </w:r>
      <w:r>
        <w:t xml:space="preserve">They stressed choosing a usage metric customers can predict before the invoice arrives [9]. One noted that open-deal counts track deal volume, not the value the AI creates [10]. Another suggested sizing the base fee so</w:t>
      </w:r>
      <w:r>
        <w:t xml:space="preserve"> </w:t>
      </w:r>
      <w:r>
        <w:t xml:space="preserve">“</w:t>
      </w:r>
      <w:r>
        <w:t xml:space="preserve">the worst month</w:t>
      </w:r>
      <w:r>
        <w:t xml:space="preserve">”</w:t>
      </w:r>
      <w:r>
        <w:t xml:space="preserve"> </w:t>
      </w:r>
      <w:r>
        <w:t xml:space="preserve">is survivable [11].</w:t>
      </w:r>
    </w:p>
    <w:bookmarkEnd w:id="23"/>
    <w:bookmarkStart w:id="24" w:name="agent-permissions"/>
    <w:p>
      <w:pPr>
        <w:pStyle w:val="Heading2"/>
      </w:pPr>
      <w:r>
        <w:t xml:space="preserve">Agent permissions</w:t>
      </w:r>
    </w:p>
    <w:p>
      <w:pPr>
        <w:pStyle w:val="FirstParagraph"/>
      </w:pPr>
      <w:r>
        <w:t xml:space="preserve">Hiten Shah shared a cautionary case about Muse. Matt Robb chose</w:t>
      </w:r>
      <w:r>
        <w:t xml:space="preserve"> </w:t>
      </w:r>
      <w:r>
        <w:t xml:space="preserve">“</w:t>
      </w:r>
      <w:r>
        <w:t xml:space="preserve">Allow Always</w:t>
      </w:r>
      <w:r>
        <w:t xml:space="preserve">”</w:t>
      </w:r>
      <w:r>
        <w:t xml:space="preserve"> </w:t>
      </w:r>
      <w:r>
        <w:t xml:space="preserve">for replies, expecting he would still approve offers. Instead Muse accepted one and shared his pickup address, and a buyer showed up while he was away [12]. The setting’s label didn’t match what he thought it did, and that matters most when the agent’s action is consequential and can’t be undone.</w:t>
      </w:r>
    </w:p>
    <w:bookmarkEnd w:id="24"/>
    <w:bookmarkStart w:id="42" w:name="also-notable"/>
    <w:p>
      <w:pPr>
        <w:pStyle w:val="Heading2"/>
      </w:pPr>
      <w:r>
        <w:t xml:space="preserve">Also notable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 fluency in performance reviews:</w:t>
      </w:r>
      <w:r>
        <w:t xml:space="preserve"> </w:t>
      </w:r>
      <w:r>
        <w:t xml:space="preserve">Aakash Gupta summarizes Zapier’s rubric, with grades of Capable, Adoptive and Transformative. He warns that what counted as Transformative in 2025 may only be Capable in 2026 [13]. He also says</w:t>
      </w:r>
      <w:r>
        <w:t xml:space="preserve"> </w:t>
      </w:r>
      <w:r>
        <w:t xml:space="preserve">“</w:t>
      </w:r>
      <w:r>
        <w:t xml:space="preserve">every line you send out, you are accountable for</w:t>
      </w:r>
      <w:r>
        <w:t xml:space="preserve">”</w:t>
      </w:r>
      <w:r>
        <w:t xml:space="preserve"> </w:t>
      </w:r>
      <w:r>
        <w:t xml:space="preserve">[13].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Landing-page friction:</w:t>
      </w:r>
      <w:r>
        <w:t xml:space="preserve"> </w:t>
      </w:r>
      <w:r>
        <w:t xml:space="preserve">Magic Patterns removed the prompt box from its landing page and its conversion rate</w:t>
      </w:r>
      <w:r>
        <w:t xml:space="preserve"> </w:t>
      </w:r>
      <w:r>
        <w:t xml:space="preserve">“</w:t>
      </w:r>
      <w:r>
        <w:t xml:space="preserve">totally tanked</w:t>
      </w:r>
      <w:r>
        <w:t xml:space="preserve">”</w:t>
      </w:r>
      <w:r>
        <w:t xml:space="preserve"> </w:t>
      </w:r>
      <w:r>
        <w:t xml:space="preserve">[14]. Tests at Creative Market found that a visible, expanded input converted much better than flows that required a click first [14].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Unconfirmed competitor moves:</w:t>
      </w:r>
      <w:r>
        <w:t xml:space="preserve"> </w:t>
      </w:r>
      <w:r>
        <w:t xml:space="preserve">A market-intelligence lead found that hunches in the weekly digest get read as fact [15]. One fix is to tag each item as signal, likely or confirmed, keep everything but confirmed out of battlecards, and tell sales what evidence would confirm it [16].</w:t>
      </w:r>
    </w:p>
    <w:p>
      <w:r>
        <w:pict>
          <v:rect style="width:0;height:1.5pt" o:hralign="center" o:hrstd="t" o:hr="t"/>
        </w:pict>
      </w:r>
    </w:p>
    <w:bookmarkStart w:id="41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2"/>
        </w:numPr>
        <w:pStyle w:val="Compact"/>
      </w:pPr>
      <w:hyperlink r:id="rId2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@ericwilliamrea</w:t>
        </w:r>
      </w:hyperlink>
    </w:p>
    <w:p>
      <w:pPr>
        <w:numPr>
          <w:ilvl w:val="0"/>
          <w:numId w:val="1002"/>
        </w:numPr>
        <w:pStyle w:val="Compact"/>
      </w:pPr>
      <w:hyperlink r:id="rId2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@paulg</w:t>
        </w:r>
      </w:hyperlink>
    </w:p>
    <w:p>
      <w:pPr>
        <w:numPr>
          <w:ilvl w:val="0"/>
          <w:numId w:val="1002"/>
        </w:numPr>
        <w:pStyle w:val="Compact"/>
      </w:pPr>
      <w:hyperlink r:id="rId2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@paulg</w:t>
        </w:r>
      </w:hyperlink>
    </w:p>
    <w:p>
      <w:pPr>
        <w:numPr>
          <w:ilvl w:val="0"/>
          <w:numId w:val="1002"/>
        </w:numPr>
        <w:pStyle w:val="Compact"/>
      </w:pPr>
      <w:hyperlink r:id="rId28">
        <w:r>
          <w:rPr>
            <w:rStyle w:val="Hyperlink"/>
          </w:rPr>
          <w:t xml:space="preserve">Product Quality.</w:t>
        </w:r>
      </w:hyperlink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r/ProductManagement comment by u/</w:t>
        </w:r>
        <w:r>
          <w:rPr>
            <w:rStyle w:val="Hyperlink"/>
            <w:iCs/>
            <w:i/>
          </w:rPr>
          <w:t xml:space="preserve">pratyush_88</w:t>
        </w:r>
      </w:hyperlink>
    </w:p>
    <w:p>
      <w:pPr>
        <w:numPr>
          <w:ilvl w:val="0"/>
          <w:numId w:val="1002"/>
        </w:numPr>
        <w:pStyle w:val="Compact"/>
      </w:pPr>
      <w:hyperlink r:id="rId30">
        <w:r>
          <w:rPr>
            <w:rStyle w:val="Hyperlink"/>
          </w:rPr>
          <w:t xml:space="preserve">r/ProductManagement comment by u/rollingSleepyPanda</w:t>
        </w:r>
      </w:hyperlink>
    </w:p>
    <w:p>
      <w:pPr>
        <w:numPr>
          <w:ilvl w:val="0"/>
          <w:numId w:val="1002"/>
        </w:numPr>
        <w:pStyle w:val="Compact"/>
      </w:pPr>
      <w:hyperlink r:id="rId31">
        <w:r>
          <w:rPr>
            <w:rStyle w:val="Hyperlink"/>
          </w:rPr>
          <w:t xml:space="preserve">r/ProductMarketing comment by u/Day2205</w:t>
        </w:r>
      </w:hyperlink>
    </w:p>
    <w:p>
      <w:pPr>
        <w:numPr>
          <w:ilvl w:val="0"/>
          <w:numId w:val="1002"/>
        </w:numPr>
        <w:pStyle w:val="Compact"/>
      </w:pPr>
      <w:hyperlink r:id="rId32">
        <w:r>
          <w:rPr>
            <w:rStyle w:val="Hyperlink"/>
          </w:rPr>
          <w:t xml:space="preserve">r/startups post by u/Fnepf</w:t>
        </w:r>
      </w:hyperlink>
    </w:p>
    <w:p>
      <w:pPr>
        <w:numPr>
          <w:ilvl w:val="0"/>
          <w:numId w:val="1002"/>
        </w:numPr>
        <w:pStyle w:val="Compact"/>
      </w:pPr>
      <w:hyperlink r:id="rId33">
        <w:r>
          <w:rPr>
            <w:rStyle w:val="Hyperlink"/>
          </w:rPr>
          <w:t xml:space="preserve">r/startups comment by u/HuckleberryNo1307</w:t>
        </w:r>
      </w:hyperlink>
    </w:p>
    <w:p>
      <w:pPr>
        <w:numPr>
          <w:ilvl w:val="0"/>
          <w:numId w:val="1002"/>
        </w:numPr>
        <w:pStyle w:val="Compact"/>
      </w:pPr>
      <w:hyperlink r:id="rId34">
        <w:r>
          <w:rPr>
            <w:rStyle w:val="Hyperlink"/>
          </w:rPr>
          <w:t xml:space="preserve">r/startups comment by u/FundingFactor</w:t>
        </w:r>
      </w:hyperlink>
    </w:p>
    <w:p>
      <w:pPr>
        <w:numPr>
          <w:ilvl w:val="0"/>
          <w:numId w:val="1002"/>
        </w:numPr>
        <w:pStyle w:val="Compact"/>
      </w:pPr>
      <w:hyperlink r:id="rId35">
        <w:r>
          <w:rPr>
            <w:rStyle w:val="Hyperlink"/>
          </w:rPr>
          <w:t xml:space="preserve">r/startups comment by u/Savantrexs</w:t>
        </w:r>
      </w:hyperlink>
    </w:p>
    <w:p>
      <w:pPr>
        <w:numPr>
          <w:ilvl w:val="0"/>
          <w:numId w:val="1002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@hnshah</w:t>
        </w:r>
      </w:hyperlink>
    </w:p>
    <w:p>
      <w:pPr>
        <w:numPr>
          <w:ilvl w:val="0"/>
          <w:numId w:val="1002"/>
        </w:numPr>
        <w:pStyle w:val="Compact"/>
      </w:pPr>
      <w:hyperlink r:id="rId37">
        <w:r>
          <w:rPr>
            <w:rStyle w:val="Hyperlink"/>
          </w:rPr>
          <w:t xml:space="preserve">substack</w:t>
        </w:r>
      </w:hyperlink>
    </w:p>
    <w:p>
      <w:pPr>
        <w:numPr>
          <w:ilvl w:val="0"/>
          <w:numId w:val="1002"/>
        </w:numPr>
        <w:pStyle w:val="Compact"/>
      </w:pPr>
      <w:hyperlink r:id="rId38">
        <w:r>
          <w:rPr>
            <w:rStyle w:val="Hyperlink"/>
          </w:rPr>
          <w:t xml:space="preserve">How To Stand Out In A World Of AI Designs</w:t>
        </w:r>
      </w:hyperlink>
    </w:p>
    <w:p>
      <w:pPr>
        <w:numPr>
          <w:ilvl w:val="0"/>
          <w:numId w:val="1002"/>
        </w:numPr>
        <w:pStyle w:val="Compact"/>
      </w:pPr>
      <w:hyperlink r:id="rId39">
        <w:r>
          <w:rPr>
            <w:rStyle w:val="Hyperlink"/>
          </w:rPr>
          <w:t xml:space="preserve">r/ProductMarketing post by u/FreshHotel7634</w:t>
        </w:r>
      </w:hyperlink>
    </w:p>
    <w:p>
      <w:pPr>
        <w:numPr>
          <w:ilvl w:val="0"/>
          <w:numId w:val="1002"/>
        </w:numPr>
        <w:pStyle w:val="Compact"/>
      </w:pPr>
      <w:hyperlink r:id="rId40">
        <w:r>
          <w:rPr>
            <w:rStyle w:val="Hyperlink"/>
          </w:rPr>
          <w:t xml:space="preserve">r/ProductMarketing comment by u/Beginning_Dot5203</w:t>
        </w:r>
      </w:hyperlink>
    </w:p>
    <w:bookmarkEnd w:id="41"/>
    <w:bookmarkEnd w:id="42"/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s://blog.ravi-mehta.com/p/product-quality" TargetMode="External" /><Relationship Type="http://schemas.openxmlformats.org/officeDocument/2006/relationships/hyperlink" Id="rId37" Target="https://substack.com/@aakashgupta/note/c-368000402" TargetMode="External" /><Relationship Type="http://schemas.openxmlformats.org/officeDocument/2006/relationships/hyperlink" Id="rId30" Target="https://www.reddit.com/r/ProductManagement/comments/1xce545/comment/19rhd1e0vw1a8/" TargetMode="External" /><Relationship Type="http://schemas.openxmlformats.org/officeDocument/2006/relationships/hyperlink" Id="rId29" Target="https://www.reddit.com/r/ProductManagement/comments/1xce545/comment/19rhu6lvfty80/" TargetMode="External" /><Relationship Type="http://schemas.openxmlformats.org/officeDocument/2006/relationships/hyperlink" Id="rId39" Target="https://www.reddit.com/r/ProductMarketing/comments/1xcjujm/" TargetMode="External" /><Relationship Type="http://schemas.openxmlformats.org/officeDocument/2006/relationships/hyperlink" Id="rId40" Target="https://www.reddit.com/r/ProductMarketing/comments/1xcjujm/comment/19rhoqtgaucrp/" TargetMode="External" /><Relationship Type="http://schemas.openxmlformats.org/officeDocument/2006/relationships/hyperlink" Id="rId31" Target="https://www.reddit.com/r/ProductMarketing/comments/1xcnpxf/comment/19rhrkqvsbmw4/" TargetMode="External" /><Relationship Type="http://schemas.openxmlformats.org/officeDocument/2006/relationships/hyperlink" Id="rId32" Target="https://www.reddit.com/r/startups/comments/1xcmjgh/" TargetMode="External" /><Relationship Type="http://schemas.openxmlformats.org/officeDocument/2006/relationships/hyperlink" Id="rId34" Target="https://www.reddit.com/r/startups/comments/1xcmjgh/comment/19rhp56g29o2o/" TargetMode="External" /><Relationship Type="http://schemas.openxmlformats.org/officeDocument/2006/relationships/hyperlink" Id="rId35" Target="https://www.reddit.com/r/startups/comments/1xcmjgh/comment/19rhqpeqigqhs/" TargetMode="External" /><Relationship Type="http://schemas.openxmlformats.org/officeDocument/2006/relationships/hyperlink" Id="rId33" Target="https://www.reddit.com/r/startups/comments/1xcmjgh/comment/19rhssr89261u/" TargetMode="External" /><Relationship Type="http://schemas.openxmlformats.org/officeDocument/2006/relationships/hyperlink" Id="rId38" Target="https://www.youtube.com/watch?v=2tZT2-pS_pI" TargetMode="External" /><Relationship Type="http://schemas.openxmlformats.org/officeDocument/2006/relationships/hyperlink" Id="rId25" Target="https://x.com/ericwilliamrea/status/2113265406316044777" TargetMode="External" /><Relationship Type="http://schemas.openxmlformats.org/officeDocument/2006/relationships/hyperlink" Id="rId36" Target="https://x.com/hnshah/status/2113328279482761430" TargetMode="External" /><Relationship Type="http://schemas.openxmlformats.org/officeDocument/2006/relationships/hyperlink" Id="rId26" Target="https://x.com/paulg/status/2113284574172135639" TargetMode="External" /><Relationship Type="http://schemas.openxmlformats.org/officeDocument/2006/relationships/hyperlink" Id="rId27" Target="https://x.com/paulg/status/211328510063697959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s://blog.ravi-mehta.com/p/product-quality" TargetMode="External" /><Relationship Type="http://schemas.openxmlformats.org/officeDocument/2006/relationships/hyperlink" Id="rId37" Target="https://substack.com/@aakashgupta/note/c-368000402" TargetMode="External" /><Relationship Type="http://schemas.openxmlformats.org/officeDocument/2006/relationships/hyperlink" Id="rId30" Target="https://www.reddit.com/r/ProductManagement/comments/1xce545/comment/19rhd1e0vw1a8/" TargetMode="External" /><Relationship Type="http://schemas.openxmlformats.org/officeDocument/2006/relationships/hyperlink" Id="rId29" Target="https://www.reddit.com/r/ProductManagement/comments/1xce545/comment/19rhu6lvfty80/" TargetMode="External" /><Relationship Type="http://schemas.openxmlformats.org/officeDocument/2006/relationships/hyperlink" Id="rId39" Target="https://www.reddit.com/r/ProductMarketing/comments/1xcjujm/" TargetMode="External" /><Relationship Type="http://schemas.openxmlformats.org/officeDocument/2006/relationships/hyperlink" Id="rId40" Target="https://www.reddit.com/r/ProductMarketing/comments/1xcjujm/comment/19rhoqtgaucrp/" TargetMode="External" /><Relationship Type="http://schemas.openxmlformats.org/officeDocument/2006/relationships/hyperlink" Id="rId31" Target="https://www.reddit.com/r/ProductMarketing/comments/1xcnpxf/comment/19rhrkqvsbmw4/" TargetMode="External" /><Relationship Type="http://schemas.openxmlformats.org/officeDocument/2006/relationships/hyperlink" Id="rId32" Target="https://www.reddit.com/r/startups/comments/1xcmjgh/" TargetMode="External" /><Relationship Type="http://schemas.openxmlformats.org/officeDocument/2006/relationships/hyperlink" Id="rId34" Target="https://www.reddit.com/r/startups/comments/1xcmjgh/comment/19rhp56g29o2o/" TargetMode="External" /><Relationship Type="http://schemas.openxmlformats.org/officeDocument/2006/relationships/hyperlink" Id="rId35" Target="https://www.reddit.com/r/startups/comments/1xcmjgh/comment/19rhqpeqigqhs/" TargetMode="External" /><Relationship Type="http://schemas.openxmlformats.org/officeDocument/2006/relationships/hyperlink" Id="rId33" Target="https://www.reddit.com/r/startups/comments/1xcmjgh/comment/19rhssr89261u/" TargetMode="External" /><Relationship Type="http://schemas.openxmlformats.org/officeDocument/2006/relationships/hyperlink" Id="rId38" Target="https://www.youtube.com/watch?v=2tZT2-pS_pI" TargetMode="External" /><Relationship Type="http://schemas.openxmlformats.org/officeDocument/2006/relationships/hyperlink" Id="rId25" Target="https://x.com/ericwilliamrea/status/2113265406316044777" TargetMode="External" /><Relationship Type="http://schemas.openxmlformats.org/officeDocument/2006/relationships/hyperlink" Id="rId36" Target="https://x.com/hnshah/status/2113328279482761430" TargetMode="External" /><Relationship Type="http://schemas.openxmlformats.org/officeDocument/2006/relationships/hyperlink" Id="rId26" Target="https://x.com/paulg/status/2113284574172135639" TargetMode="External" /><Relationship Type="http://schemas.openxmlformats.org/officeDocument/2006/relationships/hyperlink" Id="rId27" Target="https://x.com/paulg/status/211328510063697959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Podium rebuilt itself as AI-native while PMs work out what extra build speed should go toward</dc:title>
  <dc:creator>PM Daily Digest</dc:creator>
  <cp:keywords/>
  <dcterms:created xsi:type="dcterms:W3CDTF">2026-10-23T09:23:13Z</dcterms:created>
  <dcterms:modified xsi:type="dcterms:W3CDTF">2026-10-23T09:23:13Z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2026-10-23</vt:lpwstr>
  </property>
</Properties>
</file>