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Prime Intellect's Series A, General Intuition's World-Model Bet, and the Efficiency-First AI Stack</w:t>
      </w:r>
    </w:p>
    <w:p>
      <w:pPr>
        <w:pStyle w:val="Author"/>
      </w:pPr>
      <w:r>
        <w:t xml:space="preserve">VC Tech Radar</w:t>
      </w:r>
    </w:p>
    <w:p>
      <w:pPr>
        <w:pStyle w:val="Date"/>
      </w:pPr>
      <w:r>
        <w:t xml:space="preserve">2026-07-09</w:t>
      </w:r>
    </w:p>
    <w:bookmarkStart w:id="45" w:name="X7b76b2e2bd447b335e594df9ab26c781177820c"/>
    <w:p>
      <w:pPr>
        <w:pStyle w:val="Heading1"/>
      </w:pPr>
      <w:r>
        <w:t xml:space="preserve">Prime Intellect’s Series A, General Intuition’s World-Model Bet, and the Efficiency-First AI Stack</w:t>
      </w:r>
    </w:p>
    <w:p>
      <w:pPr>
        <w:pStyle w:val="FirstParagraph"/>
      </w:pPr>
      <w:r>
        <w:rPr>
          <w:iCs/>
          <w:i/>
        </w:rPr>
        <w:t xml:space="preserve">By VC Tech Radar • July 9, 2026</w:t>
      </w:r>
    </w:p>
    <w:p>
      <w:pPr>
        <w:pStyle w:val="BodyText"/>
      </w:pPr>
      <w:r>
        <w:t xml:space="preserve">Prime Intellect and General Intuition lead the funding news, while emerging signals point to managed agent infrastructure, open-source inference, and efficiency-first AI infrastructure. The broader market read is shifting toward open-source model adoption, AI discoverability, and physical-stack investing across power, cooling, networking, and chips.</w:t>
      </w:r>
    </w:p>
    <w:bookmarkStart w:id="20" w:name="funding-deals"/>
    <w:p>
      <w:pPr>
        <w:pStyle w:val="Heading2"/>
      </w:pPr>
      <w:r>
        <w:t xml:space="preserve">Funding &amp; Deals</w:t>
      </w:r>
    </w:p>
    <w:p>
      <w:pPr>
        <w:numPr>
          <w:ilvl w:val="0"/>
          <w:numId w:val="1001"/>
        </w:numPr>
      </w:pPr>
      <w:r>
        <w:rPr>
          <w:bCs/>
          <w:b/>
        </w:rPr>
        <w:t xml:space="preserve">Prime Intellect — $130M Series A.</w:t>
      </w:r>
      <w:r>
        <w:t xml:space="preserve"> </w:t>
      </w:r>
      <w:r>
        <w:t xml:space="preserve">The company says the round will fund its</w:t>
      </w:r>
      <w:r>
        <w:t xml:space="preserve"> </w:t>
      </w:r>
      <w:r>
        <w:t xml:space="preserve">“</w:t>
      </w:r>
      <w:r>
        <w:t xml:space="preserve">Open Superintelligence Stack,</w:t>
      </w:r>
      <w:r>
        <w:t xml:space="preserve">”</w:t>
      </w:r>
      <w:r>
        <w:t xml:space="preserve"> </w:t>
      </w:r>
      <w:r>
        <w:t xml:space="preserve">led by Radical Ventures with participation from NVIDIA, Intel Capital, Dell Capital, and existing investors. The stack is positioned to let users train, deploy, and continuously improve their own models; Harrison Chase separately noted LangChain Labs partnership work with the team [1, 2]</w:t>
      </w:r>
    </w:p>
    <w:p>
      <w:pPr>
        <w:numPr>
          <w:ilvl w:val="0"/>
          <w:numId w:val="1001"/>
        </w:numPr>
      </w:pPr>
      <w:r>
        <w:rPr>
          <w:bCs/>
          <w:b/>
        </w:rPr>
        <w:t xml:space="preserve">General Intuition — $320M at a $2.3B valuation.</w:t>
      </w:r>
      <w:r>
        <w:t xml:space="preserve"> </w:t>
      </w:r>
      <w:r>
        <w:t xml:space="preserve">Khosla Ventures led the round, with backing from Jeff Bezos, Eric Schmidt, and researchers at MIT and Google DeepMind. The technical thesis centers on embodied AI built from game-derived world-model training rather than internet text, including a claimed transfer to real-world robotics after eight minutes of fine-tuning data [3]</w:t>
      </w:r>
    </w:p>
    <w:bookmarkEnd w:id="20"/>
    <w:bookmarkStart w:id="21" w:name="emerging-teams"/>
    <w:p>
      <w:pPr>
        <w:pStyle w:val="Heading2"/>
      </w:pPr>
      <w:r>
        <w:t xml:space="preserve">Emerging Teams</w:t>
      </w:r>
    </w:p>
    <w:p>
      <w:pPr>
        <w:numPr>
          <w:ilvl w:val="0"/>
          <w:numId w:val="1002"/>
        </w:numPr>
      </w:pPr>
      <w:r>
        <w:rPr>
          <w:bCs/>
          <w:b/>
        </w:rPr>
        <w:t xml:space="preserve">MoClaw.</w:t>
      </w:r>
      <w:r>
        <w:t xml:space="preserve"> </w:t>
      </w:r>
      <w:r>
        <w:t xml:space="preserve">A group of friends says it turned a six-month side project into its full-time business after early traction brought funding and support. The product offers dedicated cloud-hosted autonomous agents to avoid user-side hosting risk, reduce maintenance burden, and keep agents running independently 24/7 [4]</w:t>
      </w:r>
    </w:p>
    <w:p>
      <w:pPr>
        <w:numPr>
          <w:ilvl w:val="0"/>
          <w:numId w:val="1002"/>
        </w:numPr>
      </w:pPr>
      <w:r>
        <w:rPr>
          <w:bCs/>
          <w:b/>
        </w:rPr>
        <w:t xml:space="preserve">zml_ai.</w:t>
      </w:r>
      <w:r>
        <w:t xml:space="preserve"> </w:t>
      </w:r>
      <w:r>
        <w:t xml:space="preserve">The company emerged from stealth with an inference engine integrated with Hugging Face as the storage layer, aimed at making inference for open-source models better, faster, and cheaper [5]</w:t>
      </w:r>
    </w:p>
    <w:p>
      <w:pPr>
        <w:numPr>
          <w:ilvl w:val="0"/>
          <w:numId w:val="1002"/>
        </w:numPr>
      </w:pPr>
      <w:r>
        <w:rPr>
          <w:bCs/>
          <w:b/>
        </w:rPr>
        <w:t xml:space="preserve">Analyse.</w:t>
      </w:r>
      <w:r>
        <w:t xml:space="preserve"> </w:t>
      </w:r>
      <w:r>
        <w:t xml:space="preserve">A solo founder launched a product that combines analytics, AI SEO content, and a data copilot that can access real events and funnels. It also ships an MCP server so users can query their data from Claude or Cursor [6]</w:t>
      </w:r>
    </w:p>
    <w:p>
      <w:pPr>
        <w:numPr>
          <w:ilvl w:val="0"/>
          <w:numId w:val="1002"/>
        </w:numPr>
      </w:pPr>
      <w:r>
        <w:rPr>
          <w:bCs/>
          <w:b/>
        </w:rPr>
        <w:t xml:space="preserve">Argutum.</w:t>
      </w:r>
      <w:r>
        <w:t xml:space="preserve"> </w:t>
      </w:r>
      <w:r>
        <w:t xml:space="preserve">This is a very early two-sided marketplace for AI training data: users are paid per prompt, outputs are quality-scored from 0-100, and AI labs can license consented, domain-specific datasets at $0.10-$2 per sample. The founder’s thesis is that paid, quality-scored contributor data can outperform scraped generalist data for fine-tuning, but the model is still being pressure-tested on unit economics [7]</w:t>
      </w:r>
    </w:p>
    <w:bookmarkEnd w:id="21"/>
    <w:bookmarkStart w:id="22" w:name="ai-tech-breakthroughs"/>
    <w:p>
      <w:pPr>
        <w:pStyle w:val="Heading2"/>
      </w:pPr>
      <w:r>
        <w:t xml:space="preserve">AI &amp; Tech Breakthroughs</w:t>
      </w:r>
    </w:p>
    <w:p>
      <w:pPr>
        <w:numPr>
          <w:ilvl w:val="0"/>
          <w:numId w:val="1003"/>
        </w:numPr>
        <w:pStyle w:val="Compact"/>
      </w:pPr>
      <w:r>
        <w:rPr>
          <w:bCs/>
          <w:b/>
        </w:rPr>
        <w:t xml:space="preserve">General Intuition: game-to-robotics transfer.</w:t>
      </w:r>
      <w:r>
        <w:t xml:space="preserve"> </w:t>
      </w:r>
      <w:r>
        <w:t xml:space="preserve">The company says its model was pretrained on proprietary game data with action labels, then transferred to real-world navigation with eight minutes of street data. It also reports zero-shot office navigation from a front camera despite dynamic objects; the founding team includes authors of Diamond, Delta IRIS, and IRIS world-model papers [3]</w:t>
      </w:r>
    </w:p>
    <w:p>
      <w:pPr>
        <w:pStyle w:val="BlockText"/>
      </w:pPr>
      <w:r>
        <w:t xml:space="preserve">“</w:t>
      </w:r>
      <w:r>
        <w:t xml:space="preserve">Text fundamentally removes a lot of the information that the real world needs, particularly information around space and time.</w:t>
      </w:r>
      <w:r>
        <w:t xml:space="preserve">”</w:t>
      </w:r>
      <w:r>
        <w:t xml:space="preserve"> </w:t>
      </w:r>
      <w:r>
        <w:t xml:space="preserve">[3]</w:t>
      </w:r>
    </w:p>
    <w:p>
      <w:pPr>
        <w:pStyle w:val="FirstParagraph"/>
      </w:pPr>
      <w:r>
        <w:t xml:space="preserve">The company also said it does not want to be part of harming humans [3]</w:t>
      </w:r>
    </w:p>
    <w:p>
      <w:pPr>
        <w:numPr>
          <w:ilvl w:val="0"/>
          <w:numId w:val="1004"/>
        </w:numPr>
      </w:pPr>
      <w:r>
        <w:rPr>
          <w:bCs/>
          <w:b/>
        </w:rPr>
        <w:t xml:space="preserve">Efficiency-first AI infrastructure.</w:t>
      </w:r>
      <w:r>
        <w:t xml:space="preserve"> </w:t>
      </w:r>
      <w:r>
        <w:t xml:space="preserve">One investor stack overview grouped early bets across virtual power plants built from residential solar and batteries, AI-discovered materials for cooling and conductivity, network switches that are 10-15% more power-efficient, neuromorphic chips targeting 100-1,000x better power efficiency, and AI-driven chip design that could compress development from 2-3 years and $100M to months and $1-10M [8]</w:t>
      </w:r>
    </w:p>
    <w:p>
      <w:pPr>
        <w:numPr>
          <w:ilvl w:val="0"/>
          <w:numId w:val="1004"/>
        </w:numPr>
      </w:pPr>
      <w:r>
        <w:rPr>
          <w:bCs/>
          <w:b/>
        </w:rPr>
        <w:t xml:space="preserve">Waviix: multi-source, sentiment-aware trend detection.</w:t>
      </w:r>
      <w:r>
        <w:t xml:space="preserve"> </w:t>
      </w:r>
      <w:r>
        <w:t xml:space="preserve">Its founder says early reliable signals come from comment velocity inside niche subreddits, not raw volume, and that durable trends usually correlate across Reddit, short-form video, and YouTube. The pipeline added sentiment and backlash filtering to distinguish interest from mockery [9]</w:t>
      </w:r>
    </w:p>
    <w:bookmarkEnd w:id="22"/>
    <w:bookmarkStart w:id="23" w:name="market-signals"/>
    <w:p>
      <w:pPr>
        <w:pStyle w:val="Heading2"/>
      </w:pPr>
      <w:r>
        <w:t xml:space="preserve">Market Signals</w:t>
      </w:r>
    </w:p>
    <w:p>
      <w:pPr>
        <w:numPr>
          <w:ilvl w:val="0"/>
          <w:numId w:val="1005"/>
        </w:numPr>
      </w:pPr>
      <w:r>
        <w:rPr>
          <w:bCs/>
          <w:b/>
        </w:rPr>
        <w:t xml:space="preserve">Open-source and Chinese models are taking more of the token economy.</w:t>
      </w:r>
      <w:r>
        <w:t xml:space="preserve"> </w:t>
      </w:r>
      <w:r>
        <w:t xml:space="preserve">One cited market read says Chinese models crossed 45% of OpenRouter token volume, versus 15.3% for Anthropic and 7.4% for OpenAI. The same post says Xiaomi now processes more AI tokens than OpenAI, and argues that open-source models are often good enough for coding and agents while offering 1M-token context windows at a fraction of GPT or Claude pricing [10]</w:t>
      </w:r>
    </w:p>
    <w:p>
      <w:pPr>
        <w:numPr>
          <w:ilvl w:val="0"/>
          <w:numId w:val="1005"/>
        </w:numPr>
      </w:pPr>
      <w:r>
        <w:rPr>
          <w:bCs/>
          <w:b/>
        </w:rPr>
        <w:t xml:space="preserve">AI discoverability is becoming a separate GTM problem.</w:t>
      </w:r>
      <w:r>
        <w:t xml:space="preserve"> </w:t>
      </w:r>
      <w:r>
        <w:t xml:space="preserve">One SaaS founder argues companies can rank highly in Google yet remain commercially invisible during buying decisions because AI systems recommend vendors based on semantic understanding of what they solve rather than page rank. The proposed framework is three layers: traditional SEO, Answer Engine Optimization, and an AI Discovery Layer; the practical advice is to own buyer questions rather than generic keywords [11]</w:t>
      </w:r>
    </w:p>
    <w:p>
      <w:pPr>
        <w:numPr>
          <w:ilvl w:val="0"/>
          <w:numId w:val="1005"/>
        </w:numPr>
      </w:pPr>
      <w:r>
        <w:rPr>
          <w:bCs/>
          <w:b/>
        </w:rPr>
        <w:t xml:space="preserve">AI data-center investors are underwriting the physical stack.</w:t>
      </w:r>
      <w:r>
        <w:t xml:space="preserve"> </w:t>
      </w:r>
      <w:r>
        <w:t xml:space="preserve">The Lightspeed discussion grouped power, cooling, networking, materials, and chip design into one data-center thesis, and extended that logic to orbital data centers, where the speaker argued the key open question is launch cost rather than whether compute can operate in space [8]</w:t>
      </w:r>
    </w:p>
    <w:bookmarkEnd w:id="23"/>
    <w:bookmarkStart w:id="44" w:name="worth-your-time"/>
    <w:p>
      <w:pPr>
        <w:pStyle w:val="Heading2"/>
      </w:pPr>
      <w:r>
        <w:t xml:space="preserve">Worth Your Time</w:t>
      </w:r>
    </w:p>
    <w:p>
      <w:pPr>
        <w:numPr>
          <w:ilvl w:val="0"/>
          <w:numId w:val="1006"/>
        </w:numPr>
      </w:pPr>
      <w:hyperlink r:id="rId24">
        <w:r>
          <w:rPr>
            <w:rStyle w:val="Hyperlink"/>
            <w:bCs/>
            <w:b/>
          </w:rPr>
          <w:t xml:space="preserve">General Intuition on why games may be better training data than the internet</w:t>
        </w:r>
      </w:hyperlink>
      <w:r>
        <w:t xml:space="preserve"> </w:t>
      </w:r>
      <w:r>
        <w:t xml:space="preserve">— A primary-source walkthrough of the world-model thesis, the eight-minute transfer claim, and the company’s red line against harmful applications [3]</w:t>
      </w:r>
      <w:r>
        <w:t xml:space="preserve"> </w:t>
      </w:r>
      <w:hyperlink r:id="rId28">
        <w:r>
          <w:drawing>
            <wp:inline>
              <wp:extent cx="5334000" cy="4000500"/>
              <wp:effectExtent b="0" l="0" r="0" t="0"/>
              <wp:docPr descr="Why this CEO thinks video games make better training data than the internet | Equity Podcast" title="" id="26" name="Picture"/>
              <a:graphic>
                <a:graphicData uri="http://schemas.openxmlformats.org/drawingml/2006/picture">
                  <pic:pic>
                    <pic:nvPicPr>
                      <pic:cNvPr descr="https://img.youtube.com/vi/HUOC_RT3vjU/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this CEO thinks video games make better training data than the internet | Equity Podcast (7:12)</w:t>
      </w:r>
    </w:p>
    <w:p>
      <w:pPr>
        <w:numPr>
          <w:ilvl w:val="0"/>
          <w:numId w:val="1006"/>
        </w:numPr>
      </w:pPr>
      <w:hyperlink r:id="rId29">
        <w:r>
          <w:rPr>
            <w:rStyle w:val="Hyperlink"/>
            <w:bCs/>
            <w:b/>
          </w:rPr>
          <w:t xml:space="preserve">Lightspeed on the AI data-center stack</w:t>
        </w:r>
      </w:hyperlink>
      <w:r>
        <w:t xml:space="preserve"> </w:t>
      </w:r>
      <w:r>
        <w:t xml:space="preserve">— Covers power aggregation, materials, networking, neuromorphic compute, chip design, and the orbital data-center argument in one conversation [8]</w:t>
      </w:r>
      <w:r>
        <w:t xml:space="preserve"> </w:t>
      </w:r>
      <w:hyperlink r:id="rId33">
        <w:r>
          <w:drawing>
            <wp:inline>
              <wp:extent cx="5334000" cy="4000500"/>
              <wp:effectExtent b="0" l="0" r="0" t="0"/>
              <wp:docPr descr="The 7 Layers of the AI Data Center Stack ft. Guru Chahal | Lightwork" title="" id="31" name="Picture"/>
              <a:graphic>
                <a:graphicData uri="http://schemas.openxmlformats.org/drawingml/2006/picture">
                  <pic:pic>
                    <pic:nvPicPr>
                      <pic:cNvPr descr="https://img.youtube.com/vi/r5o6vM35lFE/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7 Layers of the AI Data Center Stack ft. Guru Chahal | Lightwork (25:11)</w:t>
      </w:r>
    </w:p>
    <w:p>
      <w:pPr>
        <w:numPr>
          <w:ilvl w:val="0"/>
          <w:numId w:val="1006"/>
        </w:numPr>
      </w:pPr>
      <w:hyperlink r:id="rId34">
        <w:r>
          <w:rPr>
            <w:rStyle w:val="Hyperlink"/>
            <w:bCs/>
            <w:b/>
          </w:rPr>
          <w:t xml:space="preserve">Allie K. Miller’s market snapshot</w:t>
        </w:r>
      </w:hyperlink>
      <w:r>
        <w:t xml:space="preserve"> </w:t>
      </w:r>
      <w:r>
        <w:t xml:space="preserve">— A compact read on Chinese model token share and the cost-performance case for open-source adoption [10]</w:t>
      </w:r>
    </w:p>
    <w:p>
      <w:pPr>
        <w:numPr>
          <w:ilvl w:val="0"/>
          <w:numId w:val="1006"/>
        </w:numPr>
      </w:pPr>
      <w:hyperlink r:id="rId35">
        <w:r>
          <w:rPr>
            <w:rStyle w:val="Hyperlink"/>
            <w:bCs/>
            <w:b/>
          </w:rPr>
          <w:t xml:space="preserve">AI discoverability essay for SaaS founders</w:t>
        </w:r>
      </w:hyperlink>
      <w:r>
        <w:t xml:space="preserve"> </w:t>
      </w:r>
      <w:r>
        <w:t xml:space="preserve">— Context on why ranking in search is no longer the same as being recommended by AI systems during buyer research [11]</w:t>
      </w:r>
    </w:p>
    <w:p>
      <w:pPr>
        <w:numPr>
          <w:ilvl w:val="0"/>
          <w:numId w:val="1006"/>
        </w:numPr>
      </w:pPr>
      <w:hyperlink r:id="rId36">
        <w:r>
          <w:rPr>
            <w:rStyle w:val="Hyperlink"/>
            <w:bCs/>
            <w:b/>
          </w:rPr>
          <w:t xml:space="preserve">Waviix founder writeup</w:t>
        </w:r>
      </w:hyperlink>
      <w:r>
        <w:t xml:space="preserve"> </w:t>
      </w:r>
      <w:r>
        <w:t xml:space="preserve">— Practical detail on early trend detection: comment velocity in niche communities, cross-platform confirmation, and sentiment filtering [9]</w:t>
      </w:r>
    </w:p>
    <w:p>
      <w:r>
        <w:pict>
          <v:rect style="width:0;height:1.5pt" o:hralign="center" o:hrstd="t" o:hr="t"/>
        </w:pict>
      </w:r>
    </w:p>
    <w:bookmarkStart w:id="43" w:name="sources"/>
    <w:p>
      <w:pPr>
        <w:pStyle w:val="Heading3"/>
      </w:pPr>
      <w:r>
        <w:t xml:space="preserve">Sources</w:t>
      </w:r>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@PrimeIntellect</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@hwchase17</w:t>
        </w:r>
      </w:hyperlink>
    </w:p>
    <w:p>
      <w:pPr>
        <w:numPr>
          <w:ilvl w:val="0"/>
          <w:numId w:val="1007"/>
        </w:numPr>
        <w:pStyle w:val="Compact"/>
      </w:pPr>
      <w:hyperlink r:id="rId24">
        <w:r>
          <w:rPr>
            <w:rStyle w:val="Hyperlink"/>
          </w:rPr>
          <w:t xml:space="preserve">Why this CEO thinks video games make better training data than the internet | Equity Podcast</w:t>
        </w:r>
      </w:hyperlink>
    </w:p>
    <w:p>
      <w:pPr>
        <w:numPr>
          <w:ilvl w:val="0"/>
          <w:numId w:val="1007"/>
        </w:numPr>
        <w:pStyle w:val="Compact"/>
      </w:pPr>
      <w:hyperlink r:id="rId39">
        <w:r>
          <w:rPr>
            <w:rStyle w:val="Hyperlink"/>
          </w:rPr>
          <w:t xml:space="preserve">r/SideProject post by u/Sea_Way6729</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41">
        <w:r>
          <w:rPr>
            <w:rStyle w:val="Hyperlink"/>
          </w:rPr>
          <w:t xml:space="preserve">r/SaaS post by u/Significant_Try8024</w:t>
        </w:r>
      </w:hyperlink>
    </w:p>
    <w:p>
      <w:pPr>
        <w:numPr>
          <w:ilvl w:val="0"/>
          <w:numId w:val="1007"/>
        </w:numPr>
        <w:pStyle w:val="Compact"/>
      </w:pPr>
      <w:hyperlink r:id="rId42">
        <w:r>
          <w:rPr>
            <w:rStyle w:val="Hyperlink"/>
          </w:rPr>
          <w:t xml:space="preserve">r/EntrepreneurRideAlong post by u/as-333</w:t>
        </w:r>
      </w:hyperlink>
    </w:p>
    <w:p>
      <w:pPr>
        <w:numPr>
          <w:ilvl w:val="0"/>
          <w:numId w:val="1007"/>
        </w:numPr>
        <w:pStyle w:val="Compact"/>
      </w:pPr>
      <w:hyperlink r:id="rId29">
        <w:r>
          <w:rPr>
            <w:rStyle w:val="Hyperlink"/>
          </w:rPr>
          <w:t xml:space="preserve">The 7 Layers of the AI Data Center Stack ft. Guru Chahal | Lightwork</w:t>
        </w:r>
      </w:hyperlink>
    </w:p>
    <w:p>
      <w:pPr>
        <w:numPr>
          <w:ilvl w:val="0"/>
          <w:numId w:val="1007"/>
        </w:numPr>
        <w:pStyle w:val="Compact"/>
      </w:pPr>
      <w:hyperlink r:id="rId36">
        <w:r>
          <w:rPr>
            <w:rStyle w:val="Hyperlink"/>
          </w:rPr>
          <w:t xml:space="preserve">r/SaaS post by u/Waviix</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@alliekmiller</w:t>
        </w:r>
      </w:hyperlink>
    </w:p>
    <w:p>
      <w:pPr>
        <w:numPr>
          <w:ilvl w:val="0"/>
          <w:numId w:val="1007"/>
        </w:numPr>
        <w:pStyle w:val="Compact"/>
      </w:pPr>
      <w:hyperlink r:id="rId35">
        <w:r>
          <w:rPr>
            <w:rStyle w:val="Hyperlink"/>
          </w:rPr>
          <w:t xml:space="preserve">r/SaaS post by u/BroncosGlobalCo</w:t>
        </w:r>
      </w:hyperlink>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image" Id="rId30" Target="media/rId30.jpg" /><Relationship Type="http://schemas.openxmlformats.org/officeDocument/2006/relationships/hyperlink" Id="rId42" Target="https://www.reddit.com/r/EntrepreneurRideAlong/comments/1ur14qh/" TargetMode="External" /><Relationship Type="http://schemas.openxmlformats.org/officeDocument/2006/relationships/hyperlink" Id="rId35" Target="https://www.reddit.com/r/SaaS/comments/1uqrjaf/" TargetMode="External" /><Relationship Type="http://schemas.openxmlformats.org/officeDocument/2006/relationships/hyperlink" Id="rId41" Target="https://www.reddit.com/r/SaaS/comments/1ur3sc6/" TargetMode="External" /><Relationship Type="http://schemas.openxmlformats.org/officeDocument/2006/relationships/hyperlink" Id="rId36" Target="https://www.reddit.com/r/SaaS/comments/1uraigv/" TargetMode="External" /><Relationship Type="http://schemas.openxmlformats.org/officeDocument/2006/relationships/hyperlink" Id="rId39" Target="https://www.reddit.com/r/SideProject/comments/1ur4xl0/" TargetMode="External" /><Relationship Type="http://schemas.openxmlformats.org/officeDocument/2006/relationships/hyperlink" Id="rId24" Target="https://www.youtube.com/watch?v=HUOC_RT3vjU" TargetMode="External" /><Relationship Type="http://schemas.openxmlformats.org/officeDocument/2006/relationships/hyperlink" Id="rId29" Target="https://www.youtube.com/watch?v=r5o6vM35lFE" TargetMode="External" /><Relationship Type="http://schemas.openxmlformats.org/officeDocument/2006/relationships/hyperlink" Id="rId40" Target="https://x.com/ClementDelangue/status/2074921971456803065" TargetMode="External" /><Relationship Type="http://schemas.openxmlformats.org/officeDocument/2006/relationships/hyperlink" Id="rId37" Target="https://x.com/PrimeIntellect/status/2074899489190785419" TargetMode="External" /><Relationship Type="http://schemas.openxmlformats.org/officeDocument/2006/relationships/hyperlink" Id="rId34" Target="https://x.com/alliekmiller/status/2074868700243533932" TargetMode="External" /><Relationship Type="http://schemas.openxmlformats.org/officeDocument/2006/relationships/hyperlink" Id="rId38" Target="https://x.com/hwchase17/status/2074919314755604855" TargetMode="External" /><Relationship Type="http://schemas.openxmlformats.org/officeDocument/2006/relationships/hyperlink" Id="rId28" Target="https://youtube.com/watch?v=HUOC_RT3vjU&amp;t=432" TargetMode="External" /><Relationship Type="http://schemas.openxmlformats.org/officeDocument/2006/relationships/hyperlink" Id="rId33" Target="https://youtube.com/watch?v=r5o6vM35lFE&amp;t=1511" TargetMode="External" /></Relationships>
</file>

<file path=word/_rels/footnotes.xml.rels><?xml version="1.0" encoding="UTF-8"?><Relationships xmlns="http://schemas.openxmlformats.org/package/2006/relationships"><Relationship Type="http://schemas.openxmlformats.org/officeDocument/2006/relationships/hyperlink" Id="rId42" Target="https://www.reddit.com/r/EntrepreneurRideAlong/comments/1ur14qh/" TargetMode="External" /><Relationship Type="http://schemas.openxmlformats.org/officeDocument/2006/relationships/hyperlink" Id="rId35" Target="https://www.reddit.com/r/SaaS/comments/1uqrjaf/" TargetMode="External" /><Relationship Type="http://schemas.openxmlformats.org/officeDocument/2006/relationships/hyperlink" Id="rId41" Target="https://www.reddit.com/r/SaaS/comments/1ur3sc6/" TargetMode="External" /><Relationship Type="http://schemas.openxmlformats.org/officeDocument/2006/relationships/hyperlink" Id="rId36" Target="https://www.reddit.com/r/SaaS/comments/1uraigv/" TargetMode="External" /><Relationship Type="http://schemas.openxmlformats.org/officeDocument/2006/relationships/hyperlink" Id="rId39" Target="https://www.reddit.com/r/SideProject/comments/1ur4xl0/" TargetMode="External" /><Relationship Type="http://schemas.openxmlformats.org/officeDocument/2006/relationships/hyperlink" Id="rId24" Target="https://www.youtube.com/watch?v=HUOC_RT3vjU" TargetMode="External" /><Relationship Type="http://schemas.openxmlformats.org/officeDocument/2006/relationships/hyperlink" Id="rId29" Target="https://www.youtube.com/watch?v=r5o6vM35lFE" TargetMode="External" /><Relationship Type="http://schemas.openxmlformats.org/officeDocument/2006/relationships/hyperlink" Id="rId40" Target="https://x.com/ClementDelangue/status/2074921971456803065" TargetMode="External" /><Relationship Type="http://schemas.openxmlformats.org/officeDocument/2006/relationships/hyperlink" Id="rId37" Target="https://x.com/PrimeIntellect/status/2074899489190785419" TargetMode="External" /><Relationship Type="http://schemas.openxmlformats.org/officeDocument/2006/relationships/hyperlink" Id="rId34" Target="https://x.com/alliekmiller/status/2074868700243533932" TargetMode="External" /><Relationship Type="http://schemas.openxmlformats.org/officeDocument/2006/relationships/hyperlink" Id="rId38" Target="https://x.com/hwchase17/status/2074919314755604855" TargetMode="External" /><Relationship Type="http://schemas.openxmlformats.org/officeDocument/2006/relationships/hyperlink" Id="rId28" Target="https://youtube.com/watch?v=HUOC_RT3vjU&amp;t=432" TargetMode="External" /><Relationship Type="http://schemas.openxmlformats.org/officeDocument/2006/relationships/hyperlink" Id="rId33" Target="https://youtube.com/watch?v=r5o6vM35lFE&amp;t=15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 Intellect's Series A, General Intuition's World-Model Bet, and the Efficiency-First AI Stack</dc:title>
  <dc:creator>VC Tech Radar</dc:creator>
  <cp:keywords/>
  <dcterms:created xsi:type="dcterms:W3CDTF">2026-07-09T18:36:07Z</dcterms:created>
  <dcterms:modified xsi:type="dcterms:W3CDTF">2026-07-09T18:36:07Z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2026-07-09</vt:lpwstr>
  </property>
</Properties>
</file>