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Suhail’s Seed Round, Vorim’s Early Traction, and the Multi-Model Cost Shift</w:t>
      </w:r>
    </w:p>
    <w:p>
      <w:pPr>
        <w:pStyle w:val="Author"/>
      </w:pPr>
      <w:r>
        <w:t xml:space="preserve">VC Tech Radar</w:t>
      </w:r>
    </w:p>
    <w:p>
      <w:pPr>
        <w:pStyle w:val="Date"/>
      </w:pPr>
      <w:r>
        <w:t xml:space="preserve">2026-06-29</w:t>
      </w:r>
    </w:p>
    <w:bookmarkStart w:id="39" w:name="Xec1ab5878de162be461a099fa89bcd70f5abb91"/>
    <w:p>
      <w:pPr>
        <w:pStyle w:val="Heading1"/>
      </w:pPr>
      <w:r>
        <w:t xml:space="preserve">Suhail’s Seed Round, Vorim’s Early Traction, and the Multi-Model Cost Shift</w:t>
      </w:r>
    </w:p>
    <w:p>
      <w:pPr>
        <w:pStyle w:val="FirstParagraph"/>
      </w:pPr>
      <w:r>
        <w:rPr>
          <w:iCs/>
          <w:i/>
        </w:rPr>
        <w:t xml:space="preserve">By VC Tech Radar • June 29, 2026</w:t>
      </w:r>
    </w:p>
    <w:p>
      <w:pPr>
        <w:pStyle w:val="BodyText"/>
      </w:pPr>
      <w:r>
        <w:t xml:space="preserve">This brief tracks Suhail’s seed-backed AI research startup, early traction in agent security and workflow infrastructure, and fresh evidence that multi-model, open-weight stacks are reshaping AI economics.</w:t>
      </w:r>
    </w:p>
    <w:bookmarkStart w:id="20" w:name="funding-deals"/>
    <w:p>
      <w:pPr>
        <w:pStyle w:val="Heading2"/>
      </w:pPr>
      <w:r>
        <w:t xml:space="preserve">1) Funding &amp; Deals</w:t>
      </w:r>
    </w:p>
    <w:p>
      <w:pPr>
        <w:numPr>
          <w:ilvl w:val="0"/>
          <w:numId w:val="1001"/>
        </w:numPr>
      </w:pPr>
      <w:r>
        <w:rPr>
          <w:bCs/>
          <w:b/>
        </w:rPr>
        <w:t xml:space="preserve">Suhail’s new AI venture.</w:t>
      </w:r>
      <w:r>
        <w:t xml:space="preserve"> </w:t>
      </w:r>
      <w:r>
        <w:t xml:space="preserve">Suhail said the company started with two 8xB200s, has now completed its seed round, is hiring employee #1, is building an autonomous AI scientist for new optimizations, and has already validated a basic RLVR post-training stack [1, 2, 3, 4, 5].</w:t>
      </w:r>
    </w:p>
    <w:p>
      <w:pPr>
        <w:numPr>
          <w:ilvl w:val="0"/>
          <w:numId w:val="1001"/>
        </w:numPr>
      </w:pPr>
      <w:r>
        <w:rPr>
          <w:bCs/>
          <w:b/>
        </w:rPr>
        <w:t xml:space="preserve">Vorim’s first paid user.</w:t>
      </w:r>
      <w:r>
        <w:t xml:space="preserve"> </w:t>
      </w:r>
      <w:r>
        <w:t xml:space="preserve">Vorim’s cofounder described the product as a platform for AI-agent identity, trust scores, and deterministic plus non-deterministic runtime analysis via policies and security agents, and said the company has started getting users and landed its first paid user [6].</w:t>
      </w:r>
    </w:p>
    <w:bookmarkEnd w:id="20"/>
    <w:bookmarkStart w:id="21" w:name="emerging-teams"/>
    <w:p>
      <w:pPr>
        <w:pStyle w:val="Heading2"/>
      </w:pPr>
      <w:r>
        <w:t xml:space="preserve">2) Emerging Teams</w:t>
      </w:r>
    </w:p>
    <w:p>
      <w:pPr>
        <w:numPr>
          <w:ilvl w:val="0"/>
          <w:numId w:val="1002"/>
        </w:numPr>
      </w:pPr>
      <w:r>
        <w:rPr>
          <w:bCs/>
          <w:b/>
        </w:rPr>
        <w:t xml:space="preserve">Vorim.</w:t>
      </w:r>
      <w:r>
        <w:t xml:space="preserve"> </w:t>
      </w:r>
      <w:r>
        <w:t xml:space="preserve">The company is targeting enterprise agent security and compliance, with security agents monitoring enterprise systems for threat actors and a thesis that EU AI Act alignment will matter [6].</w:t>
      </w:r>
    </w:p>
    <w:p>
      <w:pPr>
        <w:numPr>
          <w:ilvl w:val="0"/>
          <w:numId w:val="1002"/>
        </w:numPr>
      </w:pPr>
      <w:r>
        <w:rPr>
          <w:bCs/>
          <w:b/>
        </w:rPr>
        <w:t xml:space="preserve">Standout.</w:t>
      </w:r>
      <w:r>
        <w:t xml:space="preserve"> </w:t>
      </w:r>
      <w:r>
        <w:t xml:space="preserve">Standout is building an MCP server for AI coding agents that scores pages out of 100, flags generic AI-built design, and returns exact fixes to make the output client-ready; the founder says the product is still being improved through user feedback [7].</w:t>
      </w:r>
    </w:p>
    <w:p>
      <w:pPr>
        <w:numPr>
          <w:ilvl w:val="0"/>
          <w:numId w:val="1002"/>
        </w:numPr>
      </w:pPr>
      <w:r>
        <w:rPr>
          <w:bCs/>
          <w:b/>
        </w:rPr>
        <w:t xml:space="preserve">gmIdeas.</w:t>
      </w:r>
      <w:r>
        <w:t xml:space="preserve"> </w:t>
      </w:r>
      <w:r>
        <w:t xml:space="preserve">gmIdeas is building a research platform that crawls communities, extracts meaningful discussions, turns them into structured insights, and links each insight back to original discussions for verification; the founder says the project is still in the very early stages and is open to contributors [8].</w:t>
      </w:r>
    </w:p>
    <w:p>
      <w:pPr>
        <w:numPr>
          <w:ilvl w:val="0"/>
          <w:numId w:val="1002"/>
        </w:numPr>
      </w:pPr>
      <w:r>
        <w:rPr>
          <w:bCs/>
          <w:b/>
        </w:rPr>
        <w:t xml:space="preserve">Workflow-first customer request automation.</w:t>
      </w:r>
      <w:r>
        <w:t xml:space="preserve"> </w:t>
      </w:r>
      <w:r>
        <w:t xml:space="preserve">One founder with eight years of web-development experience is building request-workflow software rather than a chat UI, with classification, urgency detection, reply drafting, notifications, and inbox history; the planned routing stack combines business rules, source and form context, model classification, confidence scores, and human review fallback [9, 10].</w:t>
      </w:r>
    </w:p>
    <w:bookmarkEnd w:id="21"/>
    <w:bookmarkStart w:id="22" w:name="ai-tech-breakthroughs"/>
    <w:p>
      <w:pPr>
        <w:pStyle w:val="Heading2"/>
      </w:pPr>
      <w:r>
        <w:t xml:space="preserve">3) AI &amp; Tech Breakthroughs</w:t>
      </w:r>
    </w:p>
    <w:p>
      <w:pPr>
        <w:numPr>
          <w:ilvl w:val="0"/>
          <w:numId w:val="1003"/>
        </w:numPr>
        <w:pStyle w:val="Compact"/>
      </w:pPr>
      <w:r>
        <w:rPr>
          <w:bCs/>
          <w:b/>
        </w:rPr>
        <w:t xml:space="preserve">Multi-model economics are getting more concrete.</w:t>
      </w:r>
      <w:r>
        <w:t xml:space="preserve"> </w:t>
      </w:r>
      <w:r>
        <w:t xml:space="preserve">Brian Armstrong described an operating model that cut AI spend nearly in half while token usage continued to grow, using cheaper open-weight defaults such as GLM 5.2 and Kimi 2.7, AI-driven routing by task, cache-aware requests, leaner context management, and visibility instead of tighter usage caps; Clement Delangue summarized the broader direction as a multi-model future with a majority of open-source models [11, 12].</w:t>
      </w:r>
    </w:p>
    <w:p>
      <w:pPr>
        <w:pStyle w:val="BlockText"/>
      </w:pPr>
      <w:r>
        <w:t xml:space="preserve">“</w:t>
      </w:r>
      <w:r>
        <w:t xml:space="preserve">The goal isn’t to suppress usage. It’s to build the infrastructure that makes exponential growth sustainable.</w:t>
      </w:r>
      <w:r>
        <w:t xml:space="preserve">”</w:t>
      </w:r>
      <w:r>
        <w:t xml:space="preserve"> </w:t>
      </w:r>
      <w:r>
        <w:t xml:space="preserve">[11]</w:t>
      </w:r>
    </w:p>
    <w:p>
      <w:pPr>
        <w:numPr>
          <w:ilvl w:val="0"/>
          <w:numId w:val="1004"/>
        </w:numPr>
      </w:pPr>
      <w:r>
        <w:rPr>
          <w:bCs/>
          <w:b/>
        </w:rPr>
        <w:t xml:space="preserve">Autonomous optimization loops are moving from idea to implementation.</w:t>
      </w:r>
      <w:r>
        <w:t xml:space="preserve"> </w:t>
      </w:r>
      <w:r>
        <w:t xml:space="preserve">Suhail said his new venture is letting an autonomous AI scientist work on new optimizations and has already validated a basic RLVR post-training stack [4, 5].</w:t>
      </w:r>
    </w:p>
    <w:p>
      <w:pPr>
        <w:numPr>
          <w:ilvl w:val="0"/>
          <w:numId w:val="1004"/>
        </w:numPr>
      </w:pPr>
      <w:r>
        <w:rPr>
          <w:bCs/>
          <w:b/>
        </w:rPr>
        <w:t xml:space="preserve">Production AI stacks are adding explicit control layers.</w:t>
      </w:r>
      <w:r>
        <w:t xml:space="preserve"> </w:t>
      </w:r>
      <w:r>
        <w:t xml:space="preserve">Vorim emphasizes runtime policies, trust scores, and deterministic plus non-deterministic analysis for enterprise agents, while the workflow-automation build above is explicitly designed around rules, confidence thresholds, and human review when intent is unclear [6, 10, 9].</w:t>
      </w:r>
    </w:p>
    <w:bookmarkEnd w:id="22"/>
    <w:bookmarkStart w:id="23" w:name="market-signals"/>
    <w:p>
      <w:pPr>
        <w:pStyle w:val="Heading2"/>
      </w:pPr>
      <w:r>
        <w:t xml:space="preserve">4) Market Signals</w:t>
      </w:r>
    </w:p>
    <w:p>
      <w:pPr>
        <w:numPr>
          <w:ilvl w:val="0"/>
          <w:numId w:val="1005"/>
        </w:numPr>
      </w:pPr>
      <w:r>
        <w:rPr>
          <w:bCs/>
          <w:b/>
        </w:rPr>
        <w:t xml:space="preserve">AI infra advantage is shifting from model access to orchestration discipline.</w:t>
      </w:r>
      <w:r>
        <w:t xml:space="preserve"> </w:t>
      </w:r>
      <w:r>
        <w:t xml:space="preserve">The clearest signal in this batch is that better defaults, routing, caching, and context management can lower spend even as usage rises, which fits Delangue’s view that AI demand is heading toward multi-model stacks with many open-source models in the mix [11, 12].</w:t>
      </w:r>
    </w:p>
    <w:p>
      <w:pPr>
        <w:numPr>
          <w:ilvl w:val="0"/>
          <w:numId w:val="1005"/>
        </w:numPr>
      </w:pPr>
      <w:r>
        <w:rPr>
          <w:bCs/>
          <w:b/>
        </w:rPr>
        <w:t xml:space="preserve">Agent security is early, but not purely theoretical anymore.</w:t>
      </w:r>
      <w:r>
        <w:t xml:space="preserve"> </w:t>
      </w:r>
      <w:r>
        <w:t xml:space="preserve">Vorim’s founder said many companies are still in the deployment phase rather than adopting security standards for agents, yet the company is already acquiring users and has landed a first paid user [6].</w:t>
      </w:r>
    </w:p>
    <w:p>
      <w:pPr>
        <w:numPr>
          <w:ilvl w:val="0"/>
          <w:numId w:val="1005"/>
        </w:numPr>
      </w:pPr>
      <w:r>
        <w:rPr>
          <w:bCs/>
          <w:b/>
        </w:rPr>
        <w:t xml:space="preserve">Founders are sharpening wedges away from generic AI positioning.</w:t>
      </w:r>
      <w:r>
        <w:t xml:space="preserve"> </w:t>
      </w:r>
      <w:r>
        <w:t xml:space="preserve">gmIdeas says it is not building another AI web scraper but a source-linked research platform [8]; the workflow-automation founder says AI is one layer inside request-workflow software rather than the whole product [9]; and Standout is pitching a narrow infrastructure wedge for improving AI-built pages through an MCP server that scores output and prescribes fixes [7].</w:t>
      </w:r>
    </w:p>
    <w:bookmarkEnd w:id="23"/>
    <w:bookmarkStart w:id="38" w:name="worth-your-time"/>
    <w:p>
      <w:pPr>
        <w:pStyle w:val="Heading2"/>
      </w:pPr>
      <w:r>
        <w:t xml:space="preserve">5) Worth Your Time</w:t>
      </w:r>
    </w:p>
    <w:p>
      <w:pPr>
        <w:numPr>
          <w:ilvl w:val="0"/>
          <w:numId w:val="1006"/>
        </w:numPr>
      </w:pPr>
      <w:hyperlink r:id="rId24">
        <w:r>
          <w:rPr>
            <w:rStyle w:val="Hyperlink"/>
            <w:bCs/>
            <w:b/>
          </w:rPr>
          <w:t xml:space="preserve">Brian Armstrong on keeping AI spend flat while usage grows</w:t>
        </w:r>
      </w:hyperlink>
      <w:r>
        <w:t xml:space="preserve"> </w:t>
      </w:r>
      <w:r>
        <w:t xml:space="preserve">— one of the most actionable operating notes in the set on open-weight defaults, routing, caching, and usage visibility [11].</w:t>
      </w:r>
    </w:p>
    <w:p>
      <w:pPr>
        <w:numPr>
          <w:ilvl w:val="0"/>
          <w:numId w:val="1006"/>
        </w:numPr>
      </w:pPr>
      <w:hyperlink r:id="rId25">
        <w:r>
          <w:rPr>
            <w:rStyle w:val="Hyperlink"/>
            <w:bCs/>
            <w:b/>
          </w:rPr>
          <w:t xml:space="preserve">Suhail on the autonomous AI scientist</w:t>
        </w:r>
      </w:hyperlink>
      <w:r>
        <w:t xml:space="preserve"> </w:t>
      </w:r>
      <w:r>
        <w:t xml:space="preserve">and</w:t>
      </w:r>
      <w:r>
        <w:t xml:space="preserve"> </w:t>
      </w:r>
      <w:hyperlink r:id="rId26">
        <w:r>
          <w:rPr>
            <w:rStyle w:val="Hyperlink"/>
            <w:bCs/>
            <w:b/>
          </w:rPr>
          <w:t xml:space="preserve">on RLVR stack validation</w:t>
        </w:r>
      </w:hyperlink>
      <w:r>
        <w:t xml:space="preserve"> </w:t>
      </w:r>
      <w:r>
        <w:t xml:space="preserve">— short primary-source checkpoints on the technical direction behind the new seed-backed venture [4, 5, 2].</w:t>
      </w:r>
    </w:p>
    <w:p>
      <w:pPr>
        <w:numPr>
          <w:ilvl w:val="0"/>
          <w:numId w:val="1006"/>
        </w:numPr>
      </w:pPr>
      <w:hyperlink r:id="rId27">
        <w:r>
          <w:rPr>
            <w:rStyle w:val="Hyperlink"/>
            <w:bCs/>
            <w:b/>
          </w:rPr>
          <w:t xml:space="preserve">gmIDEAS GitHub repo</w:t>
        </w:r>
      </w:hyperlink>
      <w:r>
        <w:t xml:space="preserve"> </w:t>
      </w:r>
      <w:r>
        <w:t xml:space="preserve">— useful for inspecting a very early attempt at source-grounded community research tooling [8].</w:t>
      </w:r>
    </w:p>
    <w:p>
      <w:pPr>
        <w:numPr>
          <w:ilvl w:val="0"/>
          <w:numId w:val="1006"/>
        </w:numPr>
      </w:pPr>
      <w:hyperlink r:id="rId28">
        <w:r>
          <w:rPr>
            <w:rStyle w:val="Hyperlink"/>
            <w:bCs/>
            <w:b/>
          </w:rPr>
          <w:t xml:space="preserve">Vorim founder write-up</w:t>
        </w:r>
      </w:hyperlink>
      <w:r>
        <w:t xml:space="preserve"> </w:t>
      </w:r>
      <w:r>
        <w:t xml:space="preserve">— concise primary-source context on agent identity, trust, runtime analysis, and the first paid-user signal [6].</w:t>
      </w:r>
    </w:p>
    <w:p>
      <w:r>
        <w:pict>
          <v:rect style="width:0;height:1.5pt" o:hralign="center" o:hrstd="t" o:hr="t"/>
        </w:pict>
      </w:r>
    </w:p>
    <w:bookmarkStart w:id="37" w:name="sources"/>
    <w:p>
      <w:pPr>
        <w:pStyle w:val="Heading3"/>
      </w:pPr>
      <w:r>
        <w:t xml:space="preserve">Sources</w:t>
      </w:r>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@Suhail</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@Suhail</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@Suhail</w:t>
        </w:r>
      </w:hyperlink>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@Suhail</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@Suhail</w:t>
        </w:r>
      </w:hyperlink>
    </w:p>
    <w:p>
      <w:pPr>
        <w:numPr>
          <w:ilvl w:val="0"/>
          <w:numId w:val="1007"/>
        </w:numPr>
        <w:pStyle w:val="Compact"/>
      </w:pPr>
      <w:hyperlink r:id="rId28">
        <w:r>
          <w:rPr>
            <w:rStyle w:val="Hyperlink"/>
          </w:rPr>
          <w:t xml:space="preserve">r/SaaS post by u/Jolly-Finger-4276</w:t>
        </w:r>
      </w:hyperlink>
    </w:p>
    <w:p>
      <w:pPr>
        <w:numPr>
          <w:ilvl w:val="0"/>
          <w:numId w:val="1007"/>
        </w:numPr>
        <w:pStyle w:val="Compact"/>
      </w:pPr>
      <w:hyperlink r:id="rId32">
        <w:r>
          <w:rPr>
            <w:rStyle w:val="Hyperlink"/>
          </w:rPr>
          <w:t xml:space="preserve">r/SaaS post by u/Purple_Lab5333</w:t>
        </w:r>
      </w:hyperlink>
    </w:p>
    <w:p>
      <w:pPr>
        <w:numPr>
          <w:ilvl w:val="0"/>
          <w:numId w:val="1007"/>
        </w:numPr>
        <w:pStyle w:val="Compact"/>
      </w:pPr>
      <w:hyperlink r:id="rId33">
        <w:r>
          <w:rPr>
            <w:rStyle w:val="Hyperlink"/>
          </w:rPr>
          <w:t xml:space="preserve">r/SaaS post by u/CapableSpite5598</w:t>
        </w:r>
      </w:hyperlink>
    </w:p>
    <w:p>
      <w:pPr>
        <w:numPr>
          <w:ilvl w:val="0"/>
          <w:numId w:val="1007"/>
        </w:numPr>
        <w:pStyle w:val="Compact"/>
      </w:pPr>
      <w:hyperlink r:id="rId34">
        <w:r>
          <w:rPr>
            <w:rStyle w:val="Hyperlink"/>
          </w:rPr>
          <w:t xml:space="preserve">r/SaaS comment by u/Striking-Brush-8818</w:t>
        </w:r>
      </w:hyperlink>
    </w:p>
    <w:p>
      <w:pPr>
        <w:numPr>
          <w:ilvl w:val="0"/>
          <w:numId w:val="1007"/>
        </w:numPr>
        <w:pStyle w:val="Compact"/>
      </w:pPr>
      <w:hyperlink r:id="rId35">
        <w:r>
          <w:rPr>
            <w:rStyle w:val="Hyperlink"/>
          </w:rPr>
          <w:t xml:space="preserve">r/SaaS comment by u/Striking-Brush-8818</w:t>
        </w:r>
      </w:hyperlink>
    </w:p>
    <w:p>
      <w:pPr>
        <w:numPr>
          <w:ilvl w:val="0"/>
          <w:numId w:val="1007"/>
        </w:numPr>
        <w:pStyle w:val="Compact"/>
      </w:pPr>
      <w:hyperlink r:id="rId24">
        <w:r>
          <w:rPr>
            <w:rStyle w:val="Hyperlink"/>
          </w:rPr>
          <w:t xml:space="preserve">𝕏 post by</w:t>
        </w:r>
        <w:r>
          <w:rPr>
            <w:rStyle w:val="Hyperlink"/>
          </w:rPr>
          <w:t xml:space="preserve"> </w:t>
        </w:r>
        <w:r>
          <w:rPr>
            <w:rStyle w:val="Hyperlink"/>
          </w:rPr>
          <w:t xml:space="preserve">@brian_armstrong</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@ClementDelangue</w:t>
        </w:r>
      </w:hyperlink>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github.com/michaelshehata/gmIDEAS" TargetMode="External" /><Relationship Type="http://schemas.openxmlformats.org/officeDocument/2006/relationships/hyperlink" Id="rId33" Target="https://www.reddit.com/r/SaaS/comments/1ui1iuo/" TargetMode="External" /><Relationship Type="http://schemas.openxmlformats.org/officeDocument/2006/relationships/hyperlink" Id="rId28" Target="https://www.reddit.com/r/SaaS/comments/1ui2ut5/" TargetMode="External" /><Relationship Type="http://schemas.openxmlformats.org/officeDocument/2006/relationships/hyperlink" Id="rId34" Target="https://www.reddit.com/r/SaaS/comments/1uiaz1q/comment/ouefiub/" TargetMode="External" /><Relationship Type="http://schemas.openxmlformats.org/officeDocument/2006/relationships/hyperlink" Id="rId35" Target="https://www.reddit.com/r/SaaS/comments/1uiaz1q/comment/ouejdpf/" TargetMode="External" /><Relationship Type="http://schemas.openxmlformats.org/officeDocument/2006/relationships/hyperlink" Id="rId32" Target="https://www.reddit.com/r/SaaS/comments/1uibiho/" TargetMode="External" /><Relationship Type="http://schemas.openxmlformats.org/officeDocument/2006/relationships/hyperlink" Id="rId36" Target="https://x.com/ClementDelangue/status/2071250272177770918" TargetMode="External" /><Relationship Type="http://schemas.openxmlformats.org/officeDocument/2006/relationships/hyperlink" Id="rId29" Target="https://x.com/Suhail/status/2062015784281653591" TargetMode="External" /><Relationship Type="http://schemas.openxmlformats.org/officeDocument/2006/relationships/hyperlink" Id="rId25" Target="https://x.com/Suhail/status/2064418847428608493" TargetMode="External" /><Relationship Type="http://schemas.openxmlformats.org/officeDocument/2006/relationships/hyperlink" Id="rId31" Target="https://x.com/Suhail/status/2064458567869190160" TargetMode="External" /><Relationship Type="http://schemas.openxmlformats.org/officeDocument/2006/relationships/hyperlink" Id="rId30" Target="https://x.com/Suhail/status/2067286903049904259" TargetMode="External" /><Relationship Type="http://schemas.openxmlformats.org/officeDocument/2006/relationships/hyperlink" Id="rId26" Target="https://x.com/Suhail/status/2071246378504998916" TargetMode="External" /><Relationship Type="http://schemas.openxmlformats.org/officeDocument/2006/relationships/hyperlink" Id="rId24" Target="https://x.com/brian_armstrong/status/2070670644577280109" TargetMode="External" /></Relationships>
</file>

<file path=word/_rels/footnotes.xml.rels><?xml version="1.0" encoding="UTF-8"?><Relationships xmlns="http://schemas.openxmlformats.org/package/2006/relationships"><Relationship Type="http://schemas.openxmlformats.org/officeDocument/2006/relationships/hyperlink" Id="rId27" Target="https://github.com/michaelshehata/gmIDEAS" TargetMode="External" /><Relationship Type="http://schemas.openxmlformats.org/officeDocument/2006/relationships/hyperlink" Id="rId33" Target="https://www.reddit.com/r/SaaS/comments/1ui1iuo/" TargetMode="External" /><Relationship Type="http://schemas.openxmlformats.org/officeDocument/2006/relationships/hyperlink" Id="rId28" Target="https://www.reddit.com/r/SaaS/comments/1ui2ut5/" TargetMode="External" /><Relationship Type="http://schemas.openxmlformats.org/officeDocument/2006/relationships/hyperlink" Id="rId34" Target="https://www.reddit.com/r/SaaS/comments/1uiaz1q/comment/ouefiub/" TargetMode="External" /><Relationship Type="http://schemas.openxmlformats.org/officeDocument/2006/relationships/hyperlink" Id="rId35" Target="https://www.reddit.com/r/SaaS/comments/1uiaz1q/comment/ouejdpf/" TargetMode="External" /><Relationship Type="http://schemas.openxmlformats.org/officeDocument/2006/relationships/hyperlink" Id="rId32" Target="https://www.reddit.com/r/SaaS/comments/1uibiho/" TargetMode="External" /><Relationship Type="http://schemas.openxmlformats.org/officeDocument/2006/relationships/hyperlink" Id="rId36" Target="https://x.com/ClementDelangue/status/2071250272177770918" TargetMode="External" /><Relationship Type="http://schemas.openxmlformats.org/officeDocument/2006/relationships/hyperlink" Id="rId29" Target="https://x.com/Suhail/status/2062015784281653591" TargetMode="External" /><Relationship Type="http://schemas.openxmlformats.org/officeDocument/2006/relationships/hyperlink" Id="rId25" Target="https://x.com/Suhail/status/2064418847428608493" TargetMode="External" /><Relationship Type="http://schemas.openxmlformats.org/officeDocument/2006/relationships/hyperlink" Id="rId31" Target="https://x.com/Suhail/status/2064458567869190160" TargetMode="External" /><Relationship Type="http://schemas.openxmlformats.org/officeDocument/2006/relationships/hyperlink" Id="rId30" Target="https://x.com/Suhail/status/2067286903049904259" TargetMode="External" /><Relationship Type="http://schemas.openxmlformats.org/officeDocument/2006/relationships/hyperlink" Id="rId26" Target="https://x.com/Suhail/status/2071246378504998916" TargetMode="External" /><Relationship Type="http://schemas.openxmlformats.org/officeDocument/2006/relationships/hyperlink" Id="rId24" Target="https://x.com/brian_armstrong/status/20706706445772801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Suhail’s Seed Round, Vorim’s Early Traction, and the Multi-Model Cost Shift</dc:title>
  <dc:creator>VC Tech Radar</dc:creator>
  <cp:keywords/>
  <dcterms:created xsi:type="dcterms:W3CDTF">2026-06-29T18:10:17Z</dcterms:created>
  <dcterms:modified xsi:type="dcterms:W3CDTF">2026-06-29T18:10:17Z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2026-06-29</vt:lpwstr>
  </property>
</Properties>
</file>