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  <Override PartName="/word/media/rId5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Taste at speed, “GitHub for PM” context layers, and prototype-first workflows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2026-03-06</w:t>
      </w:r>
    </w:p>
    <w:bookmarkStart w:id="70" w:name="X883e537d5efebf26db8721b2ca712858be80748"/>
    <w:p>
      <w:pPr>
        <w:pStyle w:val="Heading1"/>
      </w:pPr>
      <w:r>
        <w:t xml:space="preserve">Taste at speed,</w:t>
      </w:r>
      <w:r>
        <w:t xml:space="preserve"> </w:t>
      </w:r>
      <w:r>
        <w:t xml:space="preserve">“</w:t>
      </w:r>
      <w:r>
        <w:t xml:space="preserve">GitHub for PM</w:t>
      </w:r>
      <w:r>
        <w:t xml:space="preserve">”</w:t>
      </w:r>
      <w:r>
        <w:t xml:space="preserve"> </w:t>
      </w:r>
      <w:r>
        <w:t xml:space="preserve">context layers, and prototype-first workflows</w:t>
      </w:r>
    </w:p>
    <w:p>
      <w:pPr>
        <w:pStyle w:val="FirstParagraph"/>
      </w:pPr>
      <w:r>
        <w:rPr>
          <w:iCs/>
          <w:i/>
        </w:rPr>
        <w:t xml:space="preserve">By PM Daily Digest • March 6, 2026</w:t>
      </w:r>
    </w:p>
    <w:p>
      <w:pPr>
        <w:pStyle w:val="BodyText"/>
      </w:pPr>
      <w:r>
        <w:t xml:space="preserve">This digest focuses on what changes when prototyping and code generation become cheap: PM leverage shifts toward fast judgment, context management, and quality measurement. It also includes practical playbooks for vibe prototyping, building persistent AI assistants (Gems/Projects), and a case-study-driven look at alignment, hardware constraints, and career tactics in AI-era product roles.</w:t>
      </w:r>
    </w:p>
    <w:bookmarkStart w:id="30" w:name="big-ideas"/>
    <w:p>
      <w:pPr>
        <w:pStyle w:val="Heading2"/>
      </w:pPr>
      <w:r>
        <w:t xml:space="preserve">Big Ideas</w:t>
      </w:r>
    </w:p>
    <w:bookmarkStart w:id="26" w:name="Xbd965df6cc6d46173178470618a8136cbed0c32"/>
    <w:p>
      <w:pPr>
        <w:pStyle w:val="Heading3"/>
      </w:pPr>
      <w:r>
        <w:t xml:space="preserve">1) When building gets cheap, the bottleneck becomes</w:t>
      </w:r>
      <w:r>
        <w:t xml:space="preserve"> </w:t>
      </w:r>
      <w:r>
        <w:rPr>
          <w:bCs/>
          <w:b/>
        </w:rPr>
        <w:t xml:space="preserve">judgment</w:t>
      </w:r>
      <w:r>
        <w:t xml:space="preserve"> </w:t>
      </w:r>
      <w:r>
        <w:t xml:space="preserve">(</w:t>
      </w:r>
      <w:r>
        <w:t xml:space="preserve">“</w:t>
      </w:r>
      <w:r>
        <w:t xml:space="preserve">taste at speed</w:t>
      </w:r>
      <w:r>
        <w:t xml:space="preserve">”</w:t>
      </w:r>
      <w:r>
        <w:t xml:space="preserve">)</w:t>
      </w:r>
    </w:p>
    <w:p>
      <w:pPr>
        <w:pStyle w:val="FirstParagraph"/>
      </w:pPr>
      <w:r>
        <w:t xml:space="preserve">Teams are increasingly using AI to prototype so fast that the core constraint shifts from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can we build it?</w:t>
      </w:r>
      <w:r>
        <w:rPr>
          <w:iCs/>
          <w:i/>
        </w:rP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should we ship it?</w:t>
      </w:r>
      <w:r>
        <w:rPr>
          <w:iCs/>
          <w:i/>
        </w:rPr>
        <w:t xml:space="preserve">”</w:t>
      </w:r>
      <w:r>
        <w:t xml:space="preserve"> </w:t>
      </w:r>
      <w:r>
        <w:rPr>
          <w:rStyle w:val="FootnoteReference"/>
        </w:rPr>
        <w:footnoteReference w:id="20"/>
      </w:r>
      <w:r>
        <w:t xml:space="preserve">. Aakash Gupta highlights Anthropic’s Claude Code team as an extreme example: they build hundreds of working prototypes before shipping a single feature, with Boris Cherny reportedly shipping</w:t>
      </w:r>
      <w:r>
        <w:t xml:space="preserve"> </w:t>
      </w:r>
      <w:r>
        <w:rPr>
          <w:bCs/>
          <w:b/>
        </w:rPr>
        <w:t xml:space="preserve">20–30 PRs/day</w:t>
      </w:r>
      <w:r>
        <w:t xml:space="preserve"> </w:t>
      </w:r>
      <w:r>
        <w:t xml:space="preserve">across parallel Claude instances, and building</w:t>
      </w:r>
      <w:r>
        <w:t xml:space="preserve"> </w:t>
      </w:r>
      <w:r>
        <w:t xml:space="preserve">“</w:t>
      </w:r>
      <w:r>
        <w:t xml:space="preserve">Cowork</w:t>
      </w:r>
      <w:r>
        <w:t xml:space="preserve">”</w:t>
      </w:r>
      <w:r>
        <w:t xml:space="preserve"> </w:t>
      </w:r>
      <w:r>
        <w:t xml:space="preserve">in about</w:t>
      </w:r>
      <w:r>
        <w:t xml:space="preserve"> </w:t>
      </w:r>
      <w:r>
        <w:rPr>
          <w:bCs/>
          <w:b/>
        </w:rPr>
        <w:t xml:space="preserve">10 days</w:t>
      </w:r>
      <w:r>
        <w:t xml:space="preserve"> </w:t>
      </w:r>
      <w:r>
        <w:rPr>
          <w:rStyle w:val="FootnoteReference"/>
        </w:rPr>
        <w:footnoteReference w:id="21"/>
      </w:r>
      <w:r>
        <w:t xml:space="preserve">.</w:t>
      </w:r>
    </w:p>
    <w:p>
      <w:pPr>
        <w:pStyle w:val="BodyText"/>
      </w:pPr>
      <w:r>
        <w:t xml:space="preserve">This shows up in the broader PM community too: one Reddit post describes moving from a weeks-long spec → align → build → measure loop [^2] to putting rough versions in front of clients the same day, shrinking feedback loops from</w:t>
      </w:r>
      <w:r>
        <w:t xml:space="preserve"> </w:t>
      </w:r>
      <w:r>
        <w:rPr>
          <w:bCs/>
          <w:b/>
        </w:rPr>
        <w:t xml:space="preserve">weeks to hours</w:t>
      </w:r>
      <w:r>
        <w:t xml:space="preserve"> </w:t>
      </w:r>
      <w:r>
        <w:t xml:space="preserve">[^2].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As prototyping cost collapses, PM leverage moves to rapid evaluation, ruthless focus, and decision quality—especially when stakeholders can react to a demo instead of a doc [^2].</w:t>
      </w:r>
    </w:p>
    <w:p>
      <w:pPr>
        <w:pStyle w:val="BodyText"/>
      </w:pPr>
      <w:r>
        <w:rPr>
          <w:bCs/>
          <w:b/>
        </w:rPr>
        <w:t xml:space="preserve">How to apply (this week):</w:t>
      </w:r>
      <w:r>
        <w:t xml:space="preserve"> </w:t>
      </w:r>
      <w:r>
        <w:t xml:space="preserve">- Run a prototype-first cycle: build a rough demo, test it, then document decisions</w:t>
      </w:r>
      <w:r>
        <w:t xml:space="preserve"> </w:t>
      </w:r>
      <w:r>
        <w:rPr>
          <w:iCs/>
          <w:i/>
        </w:rPr>
        <w:t xml:space="preserve">after validation</w:t>
      </w:r>
      <w:r>
        <w:t xml:space="preserve"> </w:t>
      </w:r>
      <w:r>
        <w:t xml:space="preserve">(not before) [^2].</w:t>
      </w:r>
      <w:r>
        <w:t xml:space="preserve"> </w:t>
      </w:r>
      <w:r>
        <w:t xml:space="preserve">- Treat the PRD as a</w:t>
      </w:r>
      <w:r>
        <w:t xml:space="preserve"> </w:t>
      </w:r>
      <w:r>
        <w:rPr>
          <w:iCs/>
          <w:i/>
        </w:rPr>
        <w:t xml:space="preserve">source of truth after learning</w:t>
      </w:r>
      <w:r>
        <w:t xml:space="preserve">, not an authorization artifact [^2].</w:t>
      </w:r>
    </w:p>
    <w:p>
      <w:pPr>
        <w:pStyle w:val="BodyText"/>
      </w:pPr>
      <w:hyperlink r:id="rId25">
        <w:r>
          <w:drawing>
            <wp:inline>
              <wp:extent cx="5334000" cy="4000500"/>
              <wp:effectExtent b="0" l="0" r="0" t="0"/>
              <wp:docPr descr="Vibe Coding: The New Product Team Superpower?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3O6O5LuPgrA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Vibe Coding: The New Product Team Superpower? (0:00)</w:t>
      </w:r>
    </w:p>
    <w:p>
      <w:r>
        <w:pict>
          <v:rect style="width:0;height:1.5pt" o:hralign="center" o:hrstd="t" o:hr="t"/>
        </w:pict>
      </w:r>
    </w:p>
    <w:bookmarkEnd w:id="26"/>
    <w:bookmarkStart w:id="27" w:name="Xe0378e5b54f8ad3128a48c8fb27ac355eee8135"/>
    <w:p>
      <w:pPr>
        <w:pStyle w:val="Heading3"/>
      </w:pPr>
      <w:r>
        <w:t xml:space="preserve">2) Alignment is becoming an AI problem:</w:t>
      </w:r>
      <w:r>
        <w:t xml:space="preserve"> </w:t>
      </w:r>
      <w:r>
        <w:t xml:space="preserve">“</w:t>
      </w:r>
      <w:r>
        <w:t xml:space="preserve">GitHub for product management</w:t>
      </w:r>
      <w:r>
        <w:t xml:space="preserve">”</w:t>
      </w:r>
    </w:p>
    <w:p>
      <w:pPr>
        <w:pStyle w:val="FirstParagraph"/>
      </w:pPr>
      <w:r>
        <w:t xml:space="preserve">Teresa Torres spotlights Momental’s vision of a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GitHub for product management</w:t>
      </w:r>
      <w:r>
        <w:rPr>
          <w:bCs/>
          <w:b/>
        </w:rPr>
        <w:t xml:space="preserve">”</w:t>
      </w:r>
      <w:r>
        <w:t xml:space="preserve">: ingest org documents/transcripts/recordings and use AI agents to map them into a structured context layer, then surface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merge conflicts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in strategy</w:t>
      </w:r>
      <w:r>
        <w:t xml:space="preserve"> </w:t>
      </w:r>
      <w:r>
        <w:t xml:space="preserve">(e.g., one team prioritizing retention while another prioritizes conversion) for humans to resolve [^3][^3].</w:t>
      </w:r>
    </w:p>
    <w:p>
      <w:pPr>
        <w:pStyle w:val="BodyText"/>
      </w:pPr>
      <w:r>
        <w:t xml:space="preserve">Momental frames an internal</w:t>
      </w:r>
      <w:r>
        <w:t xml:space="preserve"> </w:t>
      </w:r>
      <w:r>
        <w:t xml:space="preserve">“</w:t>
      </w:r>
      <w:r>
        <w:t xml:space="preserve">product chain</w:t>
      </w:r>
      <w:r>
        <w:t xml:space="preserve">”</w:t>
      </w:r>
      <w:r>
        <w:t xml:space="preserve"> </w:t>
      </w:r>
      <w:r>
        <w:t xml:space="preserve">(signals → learnings → decisions → principles) and models org context as three trees (product tree, wisdom tree, people/time tree) [^3]. They emphasize metadata (who said it, when, and in what context) as critical for preventing hallucinations [^3].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if engineers ship faster, PMs still spend large amounts of time coordinating alignment; Momental cites the reality that you</w:t>
      </w:r>
      <w:r>
        <w:t xml:space="preserve"> </w:t>
      </w:r>
      <w:r>
        <w:t xml:space="preserve">“</w:t>
      </w:r>
      <w:r>
        <w:t xml:space="preserve">don’t know what you don’t know</w:t>
      </w:r>
      <w:r>
        <w:t xml:space="preserve">”</w:t>
      </w:r>
      <w:r>
        <w:t xml:space="preserve"> </w:t>
      </w:r>
      <w:r>
        <w:t xml:space="preserve">when conflicts are implicit or distributed [^4].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Treat misalignment like a first-class defect: explicitly track decisions</w:t>
      </w:r>
      <w:r>
        <w:t xml:space="preserve"> </w:t>
      </w:r>
      <w:r>
        <w:rPr>
          <w:iCs/>
          <w:i/>
        </w:rPr>
        <w:t xml:space="preserve">with reasoning</w:t>
      </w:r>
      <w:r>
        <w:t xml:space="preserve"> </w:t>
      </w:r>
      <w:r>
        <w:t xml:space="preserve">(not just outcomes), and make conflicts visible for resolution [^3].</w:t>
      </w:r>
      <w:r>
        <w:t xml:space="preserve"> </w:t>
      </w:r>
      <w:r>
        <w:t xml:space="preserve">- When adopting AI for org context, prioritize provenance/metadata over</w:t>
      </w:r>
      <w:r>
        <w:t xml:space="preserve"> </w:t>
      </w:r>
      <w:r>
        <w:t xml:space="preserve">“</w:t>
      </w:r>
      <w:r>
        <w:t xml:space="preserve">just summarization</w:t>
      </w:r>
      <w:r>
        <w:t xml:space="preserve">”</w:t>
      </w:r>
      <w:r>
        <w:t xml:space="preserve"> </w:t>
      </w:r>
      <w:r>
        <w:t xml:space="preserve">to reduce ambiguity [^3].</w:t>
      </w:r>
    </w:p>
    <w:p>
      <w:r>
        <w:pict>
          <v:rect style="width:0;height:1.5pt" o:hralign="center" o:hrstd="t" o:hr="t"/>
        </w:pict>
      </w:r>
    </w:p>
    <w:bookmarkEnd w:id="27"/>
    <w:bookmarkStart w:id="28" w:name="Xfbe37bce5d805b120071f70304ad805cd75b401"/>
    <w:p>
      <w:pPr>
        <w:pStyle w:val="Heading3"/>
      </w:pPr>
      <w:r>
        <w:t xml:space="preserve">3) Accurate AI agents require</w:t>
      </w:r>
      <w:r>
        <w:t xml:space="preserve"> </w:t>
      </w:r>
      <w:r>
        <w:rPr>
          <w:bCs/>
          <w:b/>
        </w:rPr>
        <w:t xml:space="preserve">domain knowledge + proprietary data</w:t>
      </w:r>
      <w:r>
        <w:t xml:space="preserve">, plus a hybrid architecture</w:t>
      </w:r>
    </w:p>
    <w:p>
      <w:pPr>
        <w:pStyle w:val="FirstParagraph"/>
      </w:pPr>
      <w:r>
        <w:t xml:space="preserve">In high-stakes domains (fintech, legal, healthcare), accuracy is</w:t>
      </w:r>
      <w:r>
        <w:t xml:space="preserve"> </w:t>
      </w:r>
      <w:r>
        <w:t xml:space="preserve">“</w:t>
      </w:r>
      <w:r>
        <w:t xml:space="preserve">the product,</w:t>
      </w:r>
      <w:r>
        <w:t xml:space="preserve">”</w:t>
      </w:r>
      <w:r>
        <w:t xml:space="preserve"> </w:t>
      </w:r>
      <w:r>
        <w:t xml:space="preserve">and out-of-the-box LLMs aren’t naturally reliable enough [^5]. Two advantages help close the gap: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 knowledge:</w:t>
      </w:r>
      <w:r>
        <w:t xml:space="preserve"> </w:t>
      </w:r>
      <w:r>
        <w:t xml:space="preserve">map workflows, stakeholders, and where a</w:t>
      </w:r>
      <w:r>
        <w:t xml:space="preserve"> </w:t>
      </w:r>
      <w:r>
        <w:t xml:space="preserve">“</w:t>
      </w:r>
      <w:r>
        <w:t xml:space="preserve">90% answer</w:t>
      </w:r>
      <w:r>
        <w:t xml:space="preserve">”</w:t>
      </w:r>
      <w:r>
        <w:t xml:space="preserve"> </w:t>
      </w:r>
      <w:r>
        <w:t xml:space="preserve">is acceptable vs. a failure [^5].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Proprietary data:</w:t>
      </w:r>
      <w:r>
        <w:t xml:space="preserve"> </w:t>
      </w:r>
      <w:r>
        <w:t xml:space="preserve">transaction-level data, interaction history, domain corpora for personalization and insights a general model can’t produce [^5].</w:t>
      </w:r>
    </w:p>
    <w:p>
      <w:pPr>
        <w:pStyle w:val="FirstParagraph"/>
      </w:pPr>
      <w:r>
        <w:t xml:space="preserve">On architecture, Lisa Huang recommends a</w:t>
      </w:r>
      <w:r>
        <w:t xml:space="preserve"> </w:t>
      </w:r>
      <w:r>
        <w:rPr>
          <w:bCs/>
          <w:b/>
        </w:rPr>
        <w:t xml:space="preserve">hybrid system</w:t>
      </w:r>
      <w:r>
        <w:t xml:space="preserve">: LLMs (including multi-agent workflows) where they fit, but deterministic code where you need reliability and control [^5].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Without domain constraints, data advantage, and deterministic guardrails, teams can build fast but ship unreliable behavior in the places users care most [^5].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- Before building: map tasks/subtasks and define explicit accuracy thresholds by step [^5].</w:t>
      </w:r>
      <w:r>
        <w:t xml:space="preserve"> </w:t>
      </w:r>
      <w:r>
        <w:t xml:space="preserve">- Build hybrid: identify components that must be deterministic and keep them in code [^5].</w:t>
      </w:r>
    </w:p>
    <w:p>
      <w:r>
        <w:pict>
          <v:rect style="width:0;height:1.5pt" o:hralign="center" o:hrstd="t" o:hr="t"/>
        </w:pict>
      </w:r>
    </w:p>
    <w:bookmarkEnd w:id="28"/>
    <w:bookmarkStart w:id="29" w:name="X27d0d88951075bb61da9b11e10be0e2bc6f2538"/>
    <w:p>
      <w:pPr>
        <w:pStyle w:val="Heading3"/>
      </w:pPr>
      <w:r>
        <w:t xml:space="preserve">4)</w:t>
      </w:r>
      <w:r>
        <w:t xml:space="preserve"> </w:t>
      </w:r>
      <w:r>
        <w:t xml:space="preserve">“</w:t>
      </w:r>
      <w:r>
        <w:t xml:space="preserve">Personalized AI</w:t>
      </w:r>
      <w:r>
        <w:t xml:space="preserve">”</w:t>
      </w:r>
      <w:r>
        <w:t xml:space="preserve"> </w:t>
      </w:r>
      <w:r>
        <w:t xml:space="preserve">beats one-off chats: build persistent context assistants (Gems/Projects)</w:t>
      </w:r>
    </w:p>
    <w:p>
      <w:pPr>
        <w:pStyle w:val="FirstParagraph"/>
      </w:pPr>
      <w:r>
        <w:t xml:space="preserve">Lisa Huang argues the core issue with typical LLM usage is starting from scratch each chat—role, strategy, writing style, product history all reset [^5]. Gemini Gems (and analogous Claude Projects / custom GPTs) aim to retain context across work so you don’t re-brief every time [^5].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Persistent context makes AI useful as a daily collaborator for writing, strategy, and synthesis—not just a</w:t>
      </w:r>
      <w:r>
        <w:t xml:space="preserve"> </w:t>
      </w:r>
      <w:r>
        <w:t xml:space="preserve">“</w:t>
      </w:r>
      <w:r>
        <w:t xml:space="preserve">glorified search engine</w:t>
      </w:r>
      <w:r>
        <w:t xml:space="preserve">”</w:t>
      </w:r>
      <w:r>
        <w:t xml:space="preserve"> </w:t>
      </w:r>
      <w:r>
        <w:t xml:space="preserve">[^6].</w:t>
      </w:r>
    </w:p>
    <w:p>
      <w:pPr>
        <w:pStyle w:val="BodyText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Start with three</w:t>
      </w:r>
      <w:r>
        <w:t xml:space="preserve"> </w:t>
      </w:r>
      <w:r>
        <w:t xml:space="preserve">“</w:t>
      </w:r>
      <w:r>
        <w:t xml:space="preserve">foundation</w:t>
      </w:r>
      <w:r>
        <w:t xml:space="preserve">”</w:t>
      </w:r>
      <w:r>
        <w:t xml:space="preserve"> </w:t>
      </w:r>
      <w:r>
        <w:t xml:space="preserve">assistants: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Writing clone:</w:t>
      </w:r>
      <w:r>
        <w:t xml:space="preserve"> </w:t>
      </w:r>
      <w:r>
        <w:t xml:space="preserve">upload PRDs/emails/Slack messages for drafts in your voice [^5].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Product strategy advisor:</w:t>
      </w:r>
      <w:r>
        <w:t xml:space="preserve"> </w:t>
      </w:r>
      <w:r>
        <w:t xml:space="preserve">feed strategy docs, positioning, competitor analysis; use as a thought partner (not a replacement for judgment) [^5].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User research synthesizer:</w:t>
      </w:r>
      <w:r>
        <w:t xml:space="preserve"> </w:t>
      </w:r>
      <w:r>
        <w:t xml:space="preserve">upload transcripts/surveys/support tickets to extract themes you can’t manually read at scale [^5].</w:t>
      </w:r>
    </w:p>
    <w:bookmarkEnd w:id="29"/>
    <w:bookmarkEnd w:id="30"/>
    <w:bookmarkStart w:id="35" w:name="tactical-playbook"/>
    <w:p>
      <w:pPr>
        <w:pStyle w:val="Heading2"/>
      </w:pPr>
      <w:r>
        <w:t xml:space="preserve">Tactical Playbook</w:t>
      </w:r>
    </w:p>
    <w:bookmarkStart w:id="31" w:name="X3ceffd2a033322954269eb032f53d94d62c3791"/>
    <w:p>
      <w:pPr>
        <w:pStyle w:val="Heading3"/>
      </w:pPr>
      <w:r>
        <w:t xml:space="preserve">1) Prototype fast without derailing the org (vibe prototyping change management)</w:t>
      </w:r>
    </w:p>
    <w:p>
      <w:pPr>
        <w:pStyle w:val="FirstParagraph"/>
      </w:pPr>
      <w:r>
        <w:t xml:space="preserve">A practical framing: call prototypes what they are—</w:t>
      </w:r>
      <w:r>
        <w:rPr>
          <w:iCs/>
          <w:i/>
        </w:rPr>
        <w:t xml:space="preserve">not deployable code</w:t>
      </w:r>
      <w:r>
        <w:t xml:space="preserve">, but a substitute for a</w:t>
      </w:r>
      <w:r>
        <w:t xml:space="preserve"> </w:t>
      </w:r>
      <w:r>
        <w:t xml:space="preserve">“</w:t>
      </w:r>
      <w:r>
        <w:t xml:space="preserve">clickable Figma,</w:t>
      </w:r>
      <w:r>
        <w:t xml:space="preserve">”</w:t>
      </w:r>
      <w:r>
        <w:t xml:space="preserve"> </w:t>
      </w:r>
      <w:r>
        <w:t xml:space="preserve">and pilot with one team first [^7].</w:t>
      </w:r>
    </w:p>
    <w:p>
      <w:pPr>
        <w:pStyle w:val="BodyText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Prototype for yourself first:</w:t>
      </w:r>
      <w:r>
        <w:t xml:space="preserve"> </w:t>
      </w:r>
      <w:r>
        <w:t xml:space="preserve">expect to revise requirements</w:t>
      </w:r>
      <w:r>
        <w:t xml:space="preserve"> </w:t>
      </w:r>
      <w:r>
        <w:rPr>
          <w:bCs/>
          <w:b/>
        </w:rPr>
        <w:t xml:space="preserve">5–15 times</w:t>
      </w:r>
      <w:r>
        <w:t xml:space="preserve"> </w:t>
      </w:r>
      <w:r>
        <w:t xml:space="preserve">after seeing the first version and noticing what you forgot to specify [^7].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Bring it to the team:</w:t>
      </w:r>
      <w:r>
        <w:t xml:space="preserve"> </w:t>
      </w:r>
      <w:r>
        <w:t xml:space="preserve">use it to get engineering/design feedback without claiming it replaces their work [^7].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Use it for stakeholders:</w:t>
      </w:r>
      <w:r>
        <w:t xml:space="preserve"> </w:t>
      </w:r>
      <w:r>
        <w:t xml:space="preserve">prototypes create shared understanding; senior stakeholders often won’t read PRDs, but they will react to a working flow [^7].</w:t>
      </w:r>
      <w:r>
        <w:t xml:space="preserve"> </w:t>
      </w:r>
      <w:r>
        <w:t xml:space="preserve">4.</w:t>
      </w:r>
      <w:r>
        <w:t xml:space="preserve"> </w:t>
      </w:r>
      <w:r>
        <w:rPr>
          <w:bCs/>
          <w:b/>
        </w:rPr>
        <w:t xml:space="preserve">Then validate with users:</w:t>
      </w:r>
      <w:r>
        <w:t xml:space="preserve"> </w:t>
      </w:r>
      <w:r>
        <w:t xml:space="preserve">test with customers to learn quickly [^7].</w:t>
      </w:r>
    </w:p>
    <w:p>
      <w:pPr>
        <w:pStyle w:val="BodyText"/>
      </w:pPr>
      <w:r>
        <w:rPr>
          <w:bCs/>
          <w:b/>
        </w:rPr>
        <w:t xml:space="preserve">Prompting discipline (avoid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degrees of freedom</w:t>
      </w:r>
      <w:r>
        <w:rPr>
          <w:bCs/>
          <w:b/>
        </w:rPr>
        <w:t xml:space="preserve">”</w:t>
      </w:r>
      <w:r>
        <w:rPr>
          <w:bCs/>
          <w:b/>
        </w:rPr>
        <w:t xml:space="preserve">):</w:t>
      </w:r>
      <w:r>
        <w:t xml:space="preserve"> </w:t>
      </w:r>
      <w:r>
        <w:t xml:space="preserve">- Provide enough context so the tool doesn’t guess across thousands of possibilities [^7].</w:t>
      </w:r>
      <w:r>
        <w:t xml:space="preserve"> </w:t>
      </w:r>
      <w:r>
        <w:t xml:space="preserve">- Include an</w:t>
      </w:r>
      <w:r>
        <w:t xml:space="preserve"> </w:t>
      </w:r>
      <w:r>
        <w:rPr>
          <w:bCs/>
          <w:b/>
        </w:rPr>
        <w:t xml:space="preserve">object model</w:t>
      </w:r>
      <w:r>
        <w:t xml:space="preserve"> </w:t>
      </w:r>
      <w:r>
        <w:t xml:space="preserve">(high-level entities/relationships) so the prototype isn’t built on wrong assumptions [^7].</w:t>
      </w:r>
      <w:r>
        <w:t xml:space="preserve"> </w:t>
      </w:r>
      <w:r>
        <w:t xml:space="preserve">- Use a</w:t>
      </w:r>
      <w:r>
        <w:t xml:space="preserve"> </w:t>
      </w:r>
      <w:r>
        <w:t xml:space="preserve">“</w:t>
      </w:r>
      <w:r>
        <w:t xml:space="preserve">Goldilocks</w:t>
      </w:r>
      <w:r>
        <w:t xml:space="preserve">”</w:t>
      </w:r>
      <w:r>
        <w:t xml:space="preserve"> </w:t>
      </w:r>
      <w:r>
        <w:t xml:space="preserve">amount of context—too little causes wrong guesses; too much can overwhelm context windows [^7].</w:t>
      </w:r>
    </w:p>
    <w:p>
      <w:pPr>
        <w:pStyle w:val="BodyText"/>
      </w:pPr>
      <w:r>
        <w:rPr>
          <w:bCs/>
          <w:b/>
        </w:rPr>
        <w:t xml:space="preserve">Build advice for speed:</w:t>
      </w:r>
      <w:r>
        <w:t xml:space="preserve"> </w:t>
      </w:r>
      <w:r>
        <w:t xml:space="preserve">stay front-end as long as possible; delay auth/DB, and</w:t>
      </w:r>
      <w:r>
        <w:t xml:space="preserve"> </w:t>
      </w:r>
      <w:r>
        <w:t xml:space="preserve">“</w:t>
      </w:r>
      <w:r>
        <w:t xml:space="preserve">fake it</w:t>
      </w:r>
      <w:r>
        <w:t xml:space="preserve">”</w:t>
      </w:r>
      <w:r>
        <w:t xml:space="preserve"> </w:t>
      </w:r>
      <w:r>
        <w:t xml:space="preserve">with sample data (CSV/local storage) until needed [^7]. If you realize you’re on the wrong path, restart (</w:t>
      </w:r>
      <w:r>
        <w:t xml:space="preserve">“</w:t>
      </w:r>
      <w:r>
        <w:t xml:space="preserve">nuke from orbit</w:t>
      </w:r>
      <w:r>
        <w:t xml:space="preserve">”</w:t>
      </w:r>
      <w:r>
        <w:t xml:space="preserve">) because regenerating is cheap [^7].</w:t>
      </w:r>
    </w:p>
    <w:p>
      <w:r>
        <w:pict>
          <v:rect style="width:0;height:1.5pt" o:hralign="center" o:hrstd="t" o:hr="t"/>
        </w:pict>
      </w:r>
    </w:p>
    <w:bookmarkEnd w:id="31"/>
    <w:bookmarkStart w:id="32" w:name="X05a502d4446b6f249e6c84bf3d789b27dd03a8d"/>
    <w:p>
      <w:pPr>
        <w:pStyle w:val="Heading3"/>
      </w:pPr>
      <w:r>
        <w:t xml:space="preserve">2) A quick-start map for the</w:t>
      </w:r>
      <w:r>
        <w:t xml:space="preserve"> </w:t>
      </w:r>
      <w:r>
        <w:t xml:space="preserve">“</w:t>
      </w:r>
      <w:r>
        <w:t xml:space="preserve">vibe coding</w:t>
      </w:r>
      <w:r>
        <w:t xml:space="preserve">”</w:t>
      </w:r>
      <w:r>
        <w:t xml:space="preserve"> </w:t>
      </w:r>
      <w:r>
        <w:t xml:space="preserve">tool landscape</w:t>
      </w:r>
    </w:p>
    <w:p>
      <w:pPr>
        <w:pStyle w:val="FirstParagraph"/>
      </w:pPr>
      <w:r>
        <w:t xml:space="preserve">Dan Olsen’s</w:t>
      </w:r>
      <w:r>
        <w:t xml:space="preserve"> </w:t>
      </w:r>
      <w:r>
        <w:t xml:space="preserve">“</w:t>
      </w:r>
      <w:r>
        <w:t xml:space="preserve">Vibe Coding Spectrum</w:t>
      </w:r>
      <w:r>
        <w:t xml:space="preserve">”</w:t>
      </w:r>
      <w:r>
        <w:t xml:space="preserve"> </w:t>
      </w:r>
      <w:r>
        <w:t xml:space="preserve">organizes tools from less technical (browser/UI-first) to more technical (IDE/CLI/code-first), with suggested entry points by role [^7]: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Designer-friendly:</w:t>
      </w:r>
      <w:r>
        <w:t xml:space="preserve"> </w:t>
      </w:r>
      <w:r>
        <w:t xml:space="preserve">Figma Make, Magic Patterns [^7]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PM-friendly:</w:t>
      </w:r>
      <w:r>
        <w:t xml:space="preserve"> </w:t>
      </w:r>
      <w:r>
        <w:t xml:space="preserve">Lovable, Bolt, Base44 [^7]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More technical:</w:t>
      </w:r>
      <w:r>
        <w:t xml:space="preserve"> </w:t>
      </w:r>
      <w:r>
        <w:t xml:space="preserve">Replit, V0 [^7]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Developer tools:</w:t>
      </w:r>
      <w:r>
        <w:t xml:space="preserve"> </w:t>
      </w:r>
      <w:r>
        <w:t xml:space="preserve">Cursor, GitHub Copilot (and others) [^7]</w:t>
      </w:r>
    </w:p>
    <w:p>
      <w:pPr>
        <w:pStyle w:val="FirstParagraph"/>
      </w:pPr>
      <w:r>
        <w:rPr>
          <w:bCs/>
          <w:b/>
        </w:rPr>
        <w:t xml:space="preserve">How to apply:</w:t>
      </w:r>
      <w:r>
        <w:t xml:space="preserve"> </w:t>
      </w:r>
      <w:r>
        <w:t xml:space="preserve">start on the left where you can iterate quickly, then migrate right only when you hit constraints [^7].</w:t>
      </w:r>
    </w:p>
    <w:p>
      <w:r>
        <w:pict>
          <v:rect style="width:0;height:1.5pt" o:hralign="center" o:hrstd="t" o:hr="t"/>
        </w:pict>
      </w:r>
    </w:p>
    <w:bookmarkEnd w:id="32"/>
    <w:bookmarkStart w:id="33" w:name="X35a249437203ef0034acd5c8b3203aefbcd20ae"/>
    <w:p>
      <w:pPr>
        <w:pStyle w:val="Heading3"/>
      </w:pPr>
      <w:r>
        <w:t xml:space="preserve">3) Build a Gem (persistent copilot) with a PM-friendly workflow</w:t>
      </w:r>
    </w:p>
    <w:p>
      <w:pPr>
        <w:pStyle w:val="FirstParagraph"/>
      </w:pPr>
      <w:r>
        <w:rPr>
          <w:bCs/>
          <w:b/>
        </w:rPr>
        <w:t xml:space="preserve">Step-by-step: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Write detailed instructions:</w:t>
      </w:r>
      <w:r>
        <w:t xml:space="preserve"> </w:t>
      </w:r>
      <w:r>
        <w:t xml:space="preserve">a full page of context (role, audience, format preferences). Avoid vague prompts like</w:t>
      </w:r>
      <w:r>
        <w:t xml:space="preserve"> </w:t>
      </w:r>
      <w:r>
        <w:t xml:space="preserve">“</w:t>
      </w:r>
      <w:r>
        <w:t xml:space="preserve">help me write better</w:t>
      </w:r>
      <w:r>
        <w:t xml:space="preserve">”</w:t>
      </w:r>
      <w:r>
        <w:t xml:space="preserve"> </w:t>
      </w:r>
      <w:r>
        <w:t xml:space="preserve">[^5].</w:t>
      </w:r>
      <w:r>
        <w:t xml:space="preserve"> </w:t>
      </w:r>
      <w:r>
        <w:t xml:space="preserve">2.</w:t>
      </w:r>
      <w:r>
        <w:t xml:space="preserve"> </w:t>
      </w:r>
      <w:r>
        <w:rPr>
          <w:bCs/>
          <w:b/>
        </w:rPr>
        <w:t xml:space="preserve">Upload your knowledge files:</w:t>
      </w:r>
      <w:r>
        <w:t xml:space="preserve"> </w:t>
      </w:r>
      <w:r>
        <w:t xml:space="preserve">PRDs, emails, competitor teardowns, roadmaps; Gemini Gems rely strictly on instructions + files, so update the files as context changes [^5].</w:t>
      </w:r>
      <w:r>
        <w:t xml:space="preserve"> </w:t>
      </w:r>
      <w:r>
        <w:t xml:space="preserve">3.</w:t>
      </w:r>
      <w:r>
        <w:t xml:space="preserve"> </w:t>
      </w:r>
      <w:r>
        <w:rPr>
          <w:bCs/>
          <w:b/>
        </w:rPr>
        <w:t xml:space="preserve">Iterate like a mini product:</w:t>
      </w:r>
      <w:r>
        <w:t xml:space="preserve"> </w:t>
      </w:r>
      <w:r>
        <w:t xml:space="preserve">refine instructions/knowledge over time [^5].</w:t>
      </w:r>
    </w:p>
    <w:p>
      <w:pPr>
        <w:pStyle w:val="BodyText"/>
      </w:pPr>
      <w:r>
        <w:t xml:space="preserve">Lisa Huang’s suggested scale: a PM may end up with</w:t>
      </w:r>
      <w:r>
        <w:t xml:space="preserve"> </w:t>
      </w:r>
      <w:r>
        <w:rPr>
          <w:bCs/>
          <w:b/>
        </w:rPr>
        <w:t xml:space="preserve">~20</w:t>
      </w:r>
      <w:r>
        <w:t xml:space="preserve"> </w:t>
      </w:r>
      <w:r>
        <w:t xml:space="preserve">Gems/Projects across workflows [^6].</w:t>
      </w:r>
    </w:p>
    <w:p>
      <w:r>
        <w:pict>
          <v:rect style="width:0;height:1.5pt" o:hralign="center" o:hrstd="t" o:hr="t"/>
        </w:pict>
      </w:r>
    </w:p>
    <w:bookmarkEnd w:id="33"/>
    <w:bookmarkStart w:id="34" w:name="X99fe6b180398dc1de2c2995a9c006c33f94a8a0"/>
    <w:p>
      <w:pPr>
        <w:pStyle w:val="Heading3"/>
      </w:pPr>
      <w:r>
        <w:t xml:space="preserve">4) Measuring AI agents: a three-layer scoreboard (in order)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Quality:</w:t>
      </w:r>
      <w:r>
        <w:t xml:space="preserve"> </w:t>
      </w:r>
      <w:r>
        <w:t xml:space="preserve">ask</w:t>
      </w:r>
      <w:r>
        <w:t xml:space="preserve"> </w:t>
      </w:r>
      <w:r>
        <w:t xml:space="preserve">“</w:t>
      </w:r>
      <w:r>
        <w:t xml:space="preserve">is the AI doing what it’s supposed to do?</w:t>
      </w:r>
      <w:r>
        <w:t xml:space="preserve">”</w:t>
      </w:r>
      <w:r>
        <w:t xml:space="preserve"> </w:t>
      </w:r>
      <w:r>
        <w:t xml:space="preserve">via evals, human annotators, and LLM judges (each scales differently) [^5].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Product metrics:</w:t>
      </w:r>
      <w:r>
        <w:t xml:space="preserve"> </w:t>
      </w:r>
      <w:r>
        <w:t xml:space="preserve">adoption, usage, retention, CSAT; also track qualitative signals (social, customer conversations, support tickets) [^5].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Business impact:</w:t>
      </w:r>
      <w:r>
        <w:t xml:space="preserve"> </w:t>
      </w:r>
      <w:r>
        <w:t xml:space="preserve">revenue attribution, retention influence, ARR contribution—tracked consistently on the business scorecard [^5].</w:t>
      </w:r>
    </w:p>
    <w:p>
      <w:pPr>
        <w:pStyle w:val="FirstParagraph"/>
      </w:pPr>
      <w:r>
        <w:t xml:space="preserve">The sequence matters: jumping to business impact without a quality foundation is unstable measurement [^5].</w:t>
      </w:r>
    </w:p>
    <w:bookmarkEnd w:id="34"/>
    <w:bookmarkEnd w:id="35"/>
    <w:bookmarkStart w:id="40" w:name="case-studies-lessons"/>
    <w:p>
      <w:pPr>
        <w:pStyle w:val="Heading2"/>
      </w:pPr>
      <w:r>
        <w:t xml:space="preserve">Case Studies &amp; Lessons</w:t>
      </w:r>
    </w:p>
    <w:bookmarkStart w:id="36" w:name="Xa73b50f70cec5f78b7a554b47954000bd24a877"/>
    <w:p>
      <w:pPr>
        <w:pStyle w:val="Heading3"/>
      </w:pPr>
      <w:r>
        <w:t xml:space="preserve">1) Building AI into hardware changes the design space (Meta Ray-Ban)</w:t>
      </w:r>
    </w:p>
    <w:p>
      <w:pPr>
        <w:pStyle w:val="FirstParagraph"/>
      </w:pPr>
      <w:r>
        <w:t xml:space="preserve">Lisa Huang describes constraints that</w:t>
      </w:r>
      <w:r>
        <w:t xml:space="preserve"> </w:t>
      </w:r>
      <w:r>
        <w:t xml:space="preserve">“</w:t>
      </w:r>
      <w:r>
        <w:t xml:space="preserve">pure software</w:t>
      </w:r>
      <w:r>
        <w:t xml:space="preserve">”</w:t>
      </w:r>
      <w:r>
        <w:t xml:space="preserve"> </w:t>
      </w:r>
      <w:r>
        <w:t xml:space="preserve">teams often don’t face: weight, battery life, privacy, bystander concerns, and even partner pace differences (e.g., Luxottica vs. a Silicon Valley engineering org) [^5]. She flags an important trade-off: cloud processing is the default today, but on-device is positioned as the future—especially because</w:t>
      </w:r>
      <w:r>
        <w:t xml:space="preserve"> </w:t>
      </w:r>
      <w:r>
        <w:t xml:space="preserve">“</w:t>
      </w:r>
      <w:r>
        <w:t xml:space="preserve">privacy wins over performance</w:t>
      </w:r>
      <w:r>
        <w:t xml:space="preserve">”</w:t>
      </w:r>
      <w:r>
        <w:t xml:space="preserve"> </w:t>
      </w:r>
      <w:r>
        <w:t xml:space="preserve">for a device worn on your face all day [^5].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Don’t</w:t>
      </w:r>
      <w:r>
        <w:t xml:space="preserve"> </w:t>
      </w:r>
      <w:r>
        <w:t xml:space="preserve">“</w:t>
      </w:r>
      <w:r>
        <w:t xml:space="preserve">fall in love with the technology.</w:t>
      </w:r>
      <w:r>
        <w:t xml:space="preserve">”</w:t>
      </w:r>
      <w:r>
        <w:t xml:space="preserve"> </w:t>
      </w:r>
      <w:r>
        <w:t xml:space="preserve">The best AI products sit at the intersection of what users need and what the tech can reliably do today; build fast, observe behavior, and update assumptions [^5].</w:t>
      </w:r>
    </w:p>
    <w:p>
      <w:r>
        <w:pict>
          <v:rect style="width:0;height:1.5pt" o:hralign="center" o:hrstd="t" o:hr="t"/>
        </w:pict>
      </w:r>
    </w:p>
    <w:bookmarkEnd w:id="36"/>
    <w:bookmarkStart w:id="37" w:name="X0ac2298f94e534e0071809d3a94ea3d9345815a"/>
    <w:p>
      <w:pPr>
        <w:pStyle w:val="Heading3"/>
      </w:pPr>
      <w:r>
        <w:t xml:space="preserve">2) Standing out in AI PM interviews: do the work before you’re asked</w:t>
      </w:r>
    </w:p>
    <w:p>
      <w:pPr>
        <w:pStyle w:val="FirstParagraph"/>
      </w:pPr>
      <w:r>
        <w:t xml:space="preserve">Aakash Gupta relays a hiring story from Lisa Huang: a candidate with zero AI experience stood out by watching</w:t>
      </w:r>
      <w:r>
        <w:t xml:space="preserve"> </w:t>
      </w:r>
      <w:r>
        <w:rPr>
          <w:bCs/>
          <w:b/>
        </w:rPr>
        <w:t xml:space="preserve">three hours of TikTok videos</w:t>
      </w:r>
      <w:r>
        <w:t xml:space="preserve"> </w:t>
      </w:r>
      <w:r>
        <w:t xml:space="preserve">from coaches working with small businesses, then bringing synthesized user needs into the interview. No other candidate did comparable pre-work [^6].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The differentiator wasn’t AI credentials—it was initiative and user-centric research depth [^6].</w:t>
      </w:r>
    </w:p>
    <w:p>
      <w:r>
        <w:pict>
          <v:rect style="width:0;height:1.5pt" o:hralign="center" o:hrstd="t" o:hr="t"/>
        </w:pict>
      </w:r>
    </w:p>
    <w:bookmarkEnd w:id="37"/>
    <w:bookmarkStart w:id="38" w:name="X8f83c8c1e28a27b63f19435599c8af4d421a264"/>
    <w:p>
      <w:pPr>
        <w:pStyle w:val="Heading3"/>
      </w:pPr>
      <w:r>
        <w:t xml:space="preserve">3) Even agents need aligned context (Momental’s pivot)</w:t>
      </w:r>
    </w:p>
    <w:p>
      <w:pPr>
        <w:pStyle w:val="FirstParagraph"/>
      </w:pPr>
      <w:r>
        <w:t xml:space="preserve">Momental’s founders described building a</w:t>
      </w:r>
      <w:r>
        <w:t xml:space="preserve"> </w:t>
      </w:r>
      <w:r>
        <w:t xml:space="preserve">“</w:t>
      </w:r>
      <w:r>
        <w:t xml:space="preserve">product team of agents</w:t>
      </w:r>
      <w:r>
        <w:t xml:space="preserve">”</w:t>
      </w:r>
      <w:r>
        <w:t xml:space="preserve"> </w:t>
      </w:r>
      <w:r>
        <w:t xml:space="preserve">(developer agent, PM agent doing slides/sprint planning), but discovered the agents asked endless sensible questions—mirroring the same alignment problems real teams have. The insight: they hadn’t solved alignment; they needed a context foundation first [^4].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Multi-agent systems can amplify the demand for clear shared context—speed doesn’t remove coordination problems [^4].</w:t>
      </w:r>
    </w:p>
    <w:p>
      <w:r>
        <w:pict>
          <v:rect style="width:0;height:1.5pt" o:hralign="center" o:hrstd="t" o:hr="t"/>
        </w:pict>
      </w:r>
    </w:p>
    <w:bookmarkEnd w:id="38"/>
    <w:bookmarkStart w:id="39" w:name="X162aef60228c185fed5c8b009df5989b2a85a49"/>
    <w:p>
      <w:pPr>
        <w:pStyle w:val="Heading3"/>
      </w:pPr>
      <w:r>
        <w:t xml:space="preserve">4) Cheap code can lead to</w:t>
      </w:r>
      <w:r>
        <w:t xml:space="preserve"> </w:t>
      </w:r>
      <w:r>
        <w:t xml:space="preserve">“</w:t>
      </w:r>
      <w:r>
        <w:t xml:space="preserve">shipping slop</w:t>
      </w:r>
      <w:r>
        <w:t xml:space="preserve">”</w:t>
      </w:r>
      <w:r>
        <w:t xml:space="preserve"> </w:t>
      </w:r>
      <w:r>
        <w:t xml:space="preserve">unless strategy and focus stay sharp</w:t>
      </w:r>
    </w:p>
    <w:p>
      <w:pPr>
        <w:pStyle w:val="FirstParagraph"/>
      </w:pPr>
      <w:r>
        <w:t xml:space="preserve">Casey Winters argues code is now</w:t>
      </w:r>
      <w:r>
        <w:t xml:space="preserve"> </w:t>
      </w:r>
      <w:r>
        <w:t xml:space="preserve">“</w:t>
      </w:r>
      <w:r>
        <w:t xml:space="preserve">incredibly cheap,</w:t>
      </w:r>
      <w:r>
        <w:t xml:space="preserve">”</w:t>
      </w:r>
      <w:r>
        <w:t xml:space="preserve"> </w:t>
      </w:r>
      <w:r>
        <w:t xml:space="preserve">which can become an excuse for a lack of strategic thinking about what’s worth building [^8]. He describes incumbents</w:t>
      </w:r>
      <w:r>
        <w:t xml:space="preserve"> </w:t>
      </w:r>
      <w:r>
        <w:t xml:space="preserve">“</w:t>
      </w:r>
      <w:r>
        <w:t xml:space="preserve">DDoS’ing</w:t>
      </w:r>
      <w:r>
        <w:t xml:space="preserve">”</w:t>
      </w:r>
      <w:r>
        <w:t xml:space="preserve"> </w:t>
      </w:r>
      <w:r>
        <w:t xml:space="preserve">customers with too many features and notes that running multiple agents doesn’t guarantee value—often it produces</w:t>
      </w:r>
      <w:r>
        <w:t xml:space="preserve"> </w:t>
      </w:r>
      <w:r>
        <w:t xml:space="preserve">“</w:t>
      </w:r>
      <w:r>
        <w:t xml:space="preserve">slop</w:t>
      </w:r>
      <w:r>
        <w:t xml:space="preserve">”</w:t>
      </w:r>
      <w:r>
        <w:t xml:space="preserve"> </w:t>
      </w:r>
      <w:r>
        <w:t xml:space="preserve">without product sense and business strategy [^8].</w:t>
      </w:r>
    </w:p>
    <w:p>
      <w:pPr>
        <w:pStyle w:val="BodyText"/>
      </w:pPr>
      <w:r>
        <w:rPr>
          <w:bCs/>
          <w:b/>
        </w:rPr>
        <w:t xml:space="preserve">Takeaway:</w:t>
      </w:r>
      <w:r>
        <w:t xml:space="preserve"> </w:t>
      </w:r>
      <w:r>
        <w:t xml:space="preserve">Higher build throughput increases the penalty for weak focus: customers get overwhelmed and teams lose clear signal on what’s working [^8].</w:t>
      </w:r>
    </w:p>
    <w:bookmarkEnd w:id="39"/>
    <w:bookmarkEnd w:id="40"/>
    <w:bookmarkStart w:id="45" w:name="career-corner"/>
    <w:p>
      <w:pPr>
        <w:pStyle w:val="Heading2"/>
      </w:pPr>
      <w:r>
        <w:t xml:space="preserve">Career Corner</w:t>
      </w:r>
    </w:p>
    <w:bookmarkStart w:id="41" w:name="Xca8ff3ce0f987e9fd63413b2e1c4af0237fdd25"/>
    <w:p>
      <w:pPr>
        <w:pStyle w:val="Heading3"/>
      </w:pPr>
      <w:r>
        <w:t xml:space="preserve">1) The PM role is shifting toward hybrid builders (judgment stays core)</w:t>
      </w:r>
    </w:p>
    <w:p>
      <w:pPr>
        <w:pStyle w:val="FirstParagraph"/>
      </w:pPr>
      <w:r>
        <w:t xml:space="preserve">Aakash Gupta’s framing: AI won’t replace PMs, but it will automate or accelerate execution work (PRDs, mocks, roadmaps, data pulls). Product judgment—deciding in ambiguity what’s worth doing—remains core [^5]. Structural changes follow: PM-to-engineer ratios compress and PM expectations shift toward prototyping/design/coding enough to communicate intent [^5].</w:t>
      </w:r>
    </w:p>
    <w:p>
      <w:pPr>
        <w:pStyle w:val="BodyText"/>
      </w:pPr>
      <w:r>
        <w:rPr>
          <w:bCs/>
          <w:b/>
        </w:rPr>
        <w:t xml:space="preserve">How to act on it:</w:t>
      </w:r>
      <w:r>
        <w:t xml:space="preserve"> </w:t>
      </w:r>
      <w:r>
        <w:t xml:space="preserve">choose one build-adjacent skill (rapid prototyping, lightweight coding, or system prompt + eval design) and ship artifacts regularly [^5].</w:t>
      </w:r>
    </w:p>
    <w:p>
      <w:r>
        <w:pict>
          <v:rect style="width:0;height:1.5pt" o:hralign="center" o:hrstd="t" o:hr="t"/>
        </w:pict>
      </w:r>
    </w:p>
    <w:bookmarkEnd w:id="41"/>
    <w:bookmarkStart w:id="42" w:name="Xa6ddacffe5eb367da4386b5c37f25430504992a"/>
    <w:p>
      <w:pPr>
        <w:pStyle w:val="Heading3"/>
      </w:pPr>
      <w:r>
        <w:t xml:space="preserve">2) Breaking into AI PM: remove the</w:t>
      </w:r>
      <w:r>
        <w:t xml:space="preserve"> </w:t>
      </w:r>
      <w:r>
        <w:t xml:space="preserve">“</w:t>
      </w:r>
      <w:r>
        <w:t xml:space="preserve">I don’t work on AI</w:t>
      </w:r>
      <w:r>
        <w:t xml:space="preserve">”</w:t>
      </w:r>
      <w:r>
        <w:t xml:space="preserve"> </w:t>
      </w:r>
      <w:r>
        <w:t xml:space="preserve">excuse</w:t>
      </w:r>
    </w:p>
    <w:p>
      <w:pPr>
        <w:pStyle w:val="FirstParagraph"/>
      </w:pPr>
      <w:r>
        <w:t xml:space="preserve">Gupta’s roadmap includes:</w:t>
      </w:r>
      <w:r>
        <w:t xml:space="preserve"> </w:t>
      </w:r>
      <w:r>
        <w:t xml:space="preserve">- Get direct AI experience in-role if possible; otherwise build on the side [^5].</w:t>
      </w:r>
      <w:r>
        <w:t xml:space="preserve"> </w:t>
      </w:r>
      <w:r>
        <w:t xml:space="preserve">- Invest in network and referrals (he emphasizes referrals still matter) [^5].</w:t>
      </w:r>
      <w:r>
        <w:t xml:space="preserve"> </w:t>
      </w:r>
      <w:r>
        <w:t xml:space="preserve">- Treat interview prep as a skill: practice out loud, get mocks, drill the format (product sense, execution, behavioral, case questions) [^5].</w:t>
      </w:r>
    </w:p>
    <w:p>
      <w:pPr>
        <w:pStyle w:val="BodyText"/>
      </w:pPr>
      <w:r>
        <w:t xml:space="preserve">He also argues you don’t need permission, budget, or a team to build AI products—consumer tools provide access to the same models many companies build on, and many companies aren’t fine-tuning at all [^5].</w:t>
      </w:r>
    </w:p>
    <w:p>
      <w:r>
        <w:pict>
          <v:rect style="width:0;height:1.5pt" o:hralign="center" o:hrstd="t" o:hr="t"/>
        </w:pict>
      </w:r>
    </w:p>
    <w:bookmarkEnd w:id="42"/>
    <w:bookmarkStart w:id="43" w:name="Xfd7377b8855df1e6a70e2389b0dd9d5cedf26b1"/>
    <w:p>
      <w:pPr>
        <w:pStyle w:val="Heading3"/>
      </w:pPr>
      <w:r>
        <w:t xml:space="preserve">3) Product-manage your career (and keep empathy as the strategy anchor)</w:t>
      </w:r>
    </w:p>
    <w:p>
      <w:pPr>
        <w:pStyle w:val="FirstParagraph"/>
      </w:pPr>
      <w:r>
        <w:t xml:space="preserve">Deb Liu recommends treating your career with the same intentionality PMs apply to product roadmaps [^9]. She also anchors product strategy in empathy—</w:t>
      </w:r>
      <w:r>
        <w:t xml:space="preserve">“</w:t>
      </w:r>
      <w:r>
        <w:t xml:space="preserve">vision without customer pain is theater</w:t>
      </w:r>
      <w:r>
        <w:t xml:space="preserve">”</w:t>
      </w:r>
      <w:r>
        <w:t xml:space="preserve"> </w:t>
      </w:r>
      <w:r>
        <w:t xml:space="preserve">[^9][^9].</w:t>
      </w:r>
    </w:p>
    <w:p>
      <w:r>
        <w:pict>
          <v:rect style="width:0;height:1.5pt" o:hralign="center" o:hrstd="t" o:hr="t"/>
        </w:pict>
      </w:r>
    </w:p>
    <w:bookmarkEnd w:id="43"/>
    <w:bookmarkStart w:id="44" w:name="X71dd4b4ab443c4d3873e0d4890232c997ce8047"/>
    <w:p>
      <w:pPr>
        <w:pStyle w:val="Heading3"/>
      </w:pPr>
      <w:r>
        <w:t xml:space="preserve">4) Job market signal (EU): Technical Project Manager (AI &amp; Web Infrastructure), Frankfurt</w:t>
      </w:r>
    </w:p>
    <w:p>
      <w:pPr>
        <w:pStyle w:val="FirstParagraph"/>
      </w:pPr>
      <w:r>
        <w:t xml:space="preserve">A Frankfurt-based technology startup is hiring a</w:t>
      </w:r>
      <w:r>
        <w:t xml:space="preserve"> </w:t>
      </w:r>
      <w:r>
        <w:rPr>
          <w:bCs/>
          <w:b/>
        </w:rPr>
        <w:t xml:space="preserve">Technical Project Manager</w:t>
      </w:r>
      <w:r>
        <w:t xml:space="preserve"> </w:t>
      </w:r>
      <w:r>
        <w:t xml:space="preserve">to coordinate product strategy and execution for the European market and translate technical capabilities into market-ready products [^10]. Responsibilities include market/competitor research, structuring product priorities, coordinating development cycles, supporting validation/evaluation, and exploring AI-based workflow tools [^10][^10][^10][^10][^10]. The post lists requirements like CS/technical background, web/cloud fundamentals, structured thinking, and interest in emerging AI tools [^10][^10][^10][^10]. Apply via</w:t>
      </w:r>
      <w:r>
        <w:t xml:space="preserve"> </w:t>
      </w:r>
      <w:r>
        <w:rPr>
          <w:bCs/>
          <w:b/>
        </w:rPr>
        <w:t xml:space="preserve">careers@novada.com</w:t>
      </w:r>
      <w:r>
        <w:t xml:space="preserve"> </w:t>
      </w:r>
      <w:r>
        <w:t xml:space="preserve">[^10].</w:t>
      </w:r>
    </w:p>
    <w:bookmarkEnd w:id="44"/>
    <w:bookmarkEnd w:id="45"/>
    <w:bookmarkStart w:id="69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Claude Code webinar recording (Sachin Rekhi):</w:t>
      </w:r>
      <w:r>
        <w:t xml:space="preserve"> </w:t>
      </w:r>
      <w:r>
        <w:t xml:space="preserve">Rekhi hosted a live session with</w:t>
      </w:r>
      <w:r>
        <w:t xml:space="preserve"> </w:t>
      </w:r>
      <w:r>
        <w:rPr>
          <w:bCs/>
          <w:b/>
        </w:rPr>
        <w:t xml:space="preserve">1,500 PMs</w:t>
      </w:r>
      <w:r>
        <w:t xml:space="preserve">, covering why he views Claude Code as highly productive for PMs, showing 13 automation skills, and walking through setup (editors/terminals/voice tools) [^11][^11][^11][^11]. Video link: https://www.youtube.com/watch?v=zsAAaY8a63Q [^11].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Gemini Gems masterclass (Lisa Huang):</w:t>
      </w:r>
      <w:r>
        <w:t xml:space="preserve"> </w:t>
      </w:r>
      <w:r>
        <w:t xml:space="preserve">Podcast episode URL: https://www.news.aakashg.com/p/lisa-huang-podcast [^5]. (Key build steps: detailed instructions, upload knowledge, iterate) [^5][^5][^5].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Vibe Brief template + tool starting point:</w:t>
      </w:r>
      <w:r>
        <w:t xml:space="preserve"> </w:t>
      </w:r>
      <w:r>
        <w:t xml:space="preserve">Dan Olsen recommends starting with Lovable by default and sharing a lightweight</w:t>
      </w:r>
      <w:r>
        <w:t xml:space="preserve"> </w:t>
      </w:r>
      <w:r>
        <w:t xml:space="preserve">“</w:t>
      </w:r>
      <w:r>
        <w:t xml:space="preserve">vibe coding brief</w:t>
      </w:r>
      <w: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t xml:space="preserve">“</w:t>
      </w:r>
      <w:r>
        <w:t xml:space="preserve">bitly slash vibebrief</w:t>
      </w:r>
      <w:r>
        <w:t xml:space="preserve">”</w:t>
      </w:r>
      <w:r>
        <w:t xml:space="preserve"> </w:t>
      </w:r>
      <w:r>
        <w:t xml:space="preserve">[^7].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AI PM feedback loop (community writeup):</w:t>
      </w:r>
      <w:r>
        <w:t xml:space="preserve"> </w:t>
      </w:r>
      <w:r>
        <w:t xml:space="preserve">Reddit thread link includes: https://www.clawrapid.com/en/blog/ai-pm-feedback-loop [^2]. One described workflow: rough requirements doc for Claude → prototyping → experimenting → PRD (source of truth) → ship [^12].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A caution on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auto-invoked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AI skills:</w:t>
      </w:r>
      <w:r>
        <w:t xml:space="preserve"> </w:t>
      </w:r>
      <w:r>
        <w:t xml:space="preserve">Rekhi noted that installing an auto-invoked</w:t>
      </w:r>
      <w:r>
        <w:t xml:space="preserve"> </w:t>
      </w:r>
      <w:r>
        <w:t xml:space="preserve">“</w:t>
      </w:r>
      <w:r>
        <w:t xml:space="preserve">frontend-design</w:t>
      </w:r>
      <w:r>
        <w:t xml:space="preserve">”</w:t>
      </w:r>
      <w:r>
        <w:t xml:space="preserve"> </w:t>
      </w:r>
      <w:r>
        <w:t xml:space="preserve">skill made his monthly NPS trend visualizations harder to read, and he prefers skills he can invoke manually [^13][^13].</w:t>
      </w:r>
    </w:p>
    <w:p>
      <w:pPr>
        <w:pStyle w:val="FirstParagraph"/>
      </w:pPr>
      <w:r>
        <w:t xml:space="preserve">His Claude Code team at Anthropic doesn’t write PRDs. They build hundreds of working prototypes before shipping a single feature. Boris personally ships 20-30 PRs a day running 5 parallel Claude instances. They built Cowork, a full product for non-engineers, in about 10 days.</w:t>
      </w:r>
    </w:p>
    <w:p>
      <w:pPr>
        <w:pStyle w:val="BodyText"/>
      </w:pPr>
      <w:r>
        <w:t xml:space="preserve">Everyone is debating whether PRDs should die. They shouldn’t in big companies and established products, where understanding the hypothesis and success metrics is critical. But the real question is: what happens to the PM who can’t evaluate 15 prototypes and pick the 3 worth shipping?</w:t>
      </w:r>
    </w:p>
    <w:p>
      <w:pPr>
        <w:pStyle w:val="BodyText"/>
      </w:pPr>
      <w:r>
        <w:t xml:space="preserve">Because here’s what changes when building costs near zero: the bottleneck moves from</w:t>
      </w:r>
      <w:r>
        <w:t xml:space="preserve"> </w:t>
      </w:r>
      <w:r>
        <w:t xml:space="preserve">“</w:t>
      </w:r>
      <w:r>
        <w:t xml:space="preserve">can we build it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should we ship it.</w:t>
      </w:r>
      <w:r>
        <w:t xml:space="preserve">”</w:t>
      </w:r>
      <w:r>
        <w:t xml:space="preserve"> </w:t>
      </w:r>
      <w:r>
        <w:t xml:space="preserve">PRDs existed because building was expensive and you needed sign-off before committing resources. When a prototype takes 45 minutes instead of 6 weeks, nobody needs a document to authorize exploration. They need someone who can look at working software and say</w:t>
      </w:r>
      <w:r>
        <w:t xml:space="preserve"> </w:t>
      </w:r>
      <w:r>
        <w:t xml:space="preserve">“</w:t>
      </w:r>
      <w:r>
        <w:t xml:space="preserve">this one, not that one</w:t>
      </w:r>
      <w:r>
        <w:t xml:space="preserve">”</w:t>
      </w:r>
      <w:r>
        <w:t xml:space="preserve"> </w:t>
      </w:r>
      <w:r>
        <w:t xml:space="preserve">in real time. If anything, the PRD now comes after the prototype.</w:t>
      </w:r>
    </w:p>
    <w:p>
      <w:pPr>
        <w:pStyle w:val="BodyText"/>
      </w:pPr>
      <w:r>
        <w:t xml:space="preserve">On the Claude Code team, PMs code. Data scientists code. User researchers code. In fact, now everyone has the same title (</w:t>
      </w:r>
      <w:r>
        <w:t xml:space="preserve">“</w:t>
      </w:r>
      <w:r>
        <w:t xml:space="preserve">Member of Technical Staff</w:t>
      </w:r>
      <w:r>
        <w:t xml:space="preserve">”</w:t>
      </w:r>
      <w:r>
        <w:t xml:space="preserve">), and it’s by design. Boris said productivity per engineer grew 70% even as Anthropic tripled in headcount. The coordination cost of translating specs into code disappears when everyone can build. And that changes what a PM is actually good for.</w:t>
      </w:r>
    </w:p>
    <w:p>
      <w:pPr>
        <w:pStyle w:val="BodyText"/>
      </w:pPr>
      <w:r>
        <w:t xml:space="preserve">Boris said it himself:</w:t>
      </w:r>
      <w:r>
        <w:t xml:space="preserve"> </w:t>
      </w:r>
      <w:r>
        <w:t xml:space="preserve">“</w:t>
      </w:r>
      <w:r>
        <w:t xml:space="preserve">There’s just no way we could have shipped this if we started with static mocks and Figma or if we started with a PRD.</w:t>
      </w:r>
      <w:r>
        <w:t xml:space="preserve">”</w:t>
      </w:r>
      <w:r>
        <w:t xml:space="preserve"> </w:t>
      </w:r>
      <w:r>
        <w:t xml:space="preserve">The old process would have spent more calendar time documenting Cowork than his team spent building it.</w:t>
      </w:r>
    </w:p>
    <w:p>
      <w:pPr>
        <w:pStyle w:val="BodyText"/>
      </w:pPr>
      <w:r>
        <w:t xml:space="preserve">This is the Claude Code team today. It will be most fast-moving teams within 18 months. The PMs who thrive will be the ones reviewing prototypes at 9am, killing 80% of them by noon, and shipping the survivors by end of week. Pattern matching across user research, technical feasibility, and business model simultaneously while staring at working software.</w:t>
      </w:r>
    </w:p>
    <w:p>
      <w:pPr>
        <w:pStyle w:val="BodyText"/>
      </w:pPr>
      <w:r>
        <w:t xml:space="preserve">So here’s how to get there:</w:t>
      </w:r>
    </w:p>
    <w:p>
      <w:pPr>
        <w:numPr>
          <w:ilvl w:val="0"/>
          <w:numId w:val="1005"/>
        </w:numPr>
        <w:pStyle w:val="Compact"/>
      </w:pPr>
      <w:r>
        <w:t xml:space="preserve">Understand Modern PRDs:</w:t>
      </w:r>
      <w:r>
        <w:t xml:space="preserve"> </w:t>
      </w:r>
      <w:hyperlink r:id="rId46">
        <w:r>
          <w:rPr>
            <w:rStyle w:val="Hyperlink"/>
          </w:rPr>
          <w:t xml:space="preserve">[https://www.news.aakashg.com/p/ai-prd](https://www.news.aakashg.com/p/ai-prd)</w:t>
        </w:r>
      </w:hyperlink>
    </w:p>
    <w:p>
      <w:pPr>
        <w:numPr>
          <w:ilvl w:val="0"/>
          <w:numId w:val="1005"/>
        </w:numPr>
        <w:pStyle w:val="Compact"/>
      </w:pPr>
      <w:r>
        <w:t xml:space="preserve">Master Claude Cowork:</w:t>
      </w:r>
      <w:r>
        <w:t xml:space="preserve"> </w:t>
      </w:r>
      <w:hyperlink r:id="rId47">
        <w:r>
          <w:rPr>
            <w:rStyle w:val="Hyperlink"/>
          </w:rPr>
          <w:t xml:space="preserve">[https://www.news.aakashg.com/p/you-should-be-using-claude-cowork](https://www.news.aakashg.com/p/you-should-be-using-claude-cowork)</w:t>
        </w:r>
      </w:hyperlink>
    </w:p>
    <w:p>
      <w:pPr>
        <w:numPr>
          <w:ilvl w:val="0"/>
          <w:numId w:val="1005"/>
        </w:numPr>
        <w:pStyle w:val="Compact"/>
      </w:pPr>
      <w:r>
        <w:t xml:space="preserve">Learn Claude Code:</w:t>
      </w:r>
      <w:r>
        <w:t xml:space="preserve"> </w:t>
      </w:r>
      <w:hyperlink r:id="rId48">
        <w:r>
          <w:rPr>
            <w:rStyle w:val="Hyperlink"/>
          </w:rPr>
          <w:t xml:space="preserve">[https://www.youtube.com/watch?v=4nthc76rSl8](https://www.youtube.com/watch?v=4nthc76rSl8)</w:t>
        </w:r>
      </w:hyperlink>
    </w:p>
    <w:p>
      <w:pPr>
        <w:numPr>
          <w:ilvl w:val="0"/>
          <w:numId w:val="1005"/>
        </w:numPr>
        <w:pStyle w:val="Compact"/>
      </w:pPr>
      <w:r>
        <w:t xml:space="preserve">Build your OS:</w:t>
      </w:r>
      <w:r>
        <w:t xml:space="preserve"> </w:t>
      </w:r>
      <w:hyperlink r:id="rId49">
        <w:r>
          <w:rPr>
            <w:rStyle w:val="Hyperlink"/>
          </w:rPr>
          <w:t xml:space="preserve">[https://www.news.aakashg.com/p/pm-os](https://www.news.aakashg.com/p/pm-os)</w:t>
        </w:r>
      </w:hyperlink>
    </w:p>
    <w:p>
      <w:pPr>
        <w:numPr>
          <w:ilvl w:val="0"/>
          <w:numId w:val="1005"/>
        </w:numPr>
        <w:pStyle w:val="Compact"/>
      </w:pPr>
      <w:r>
        <w:t xml:space="preserve">Watch Boris’ interview with</w:t>
      </w:r>
      <w:r>
        <w:t xml:space="preserve"> </w:t>
      </w:r>
      <w:r>
        <w:t xml:space="preserve">@Gergely</w:t>
      </w:r>
      <w:r>
        <w:t xml:space="preserve"> </w:t>
      </w:r>
      <w:r>
        <w:t xml:space="preserve">Orosz:</w:t>
      </w:r>
      <w:r>
        <w:t xml:space="preserve"> </w:t>
      </w:r>
      <w:hyperlink r:id="rId50">
        <w:r>
          <w:rPr>
            <w:rStyle w:val="Hyperlink"/>
          </w:rPr>
          <w:t xml:space="preserve">[https://www.youtube.com/watch?v=julbw1JuAz0](https://www.youtube.com/watch?v=julbw1JuAz0)</w:t>
        </w:r>
      </w:hyperlink>
    </w:p>
    <w:p>
      <w:pPr>
        <w:pStyle w:val="FirstParagraph"/>
      </w:pPr>
      <w:r>
        <w:t xml:space="preserve">The PMs who struggle will be the ones still writing 15-page specs for features that could be prototyped, tested, and validated before the doc hits its first review cycle. Taste at speed is the new moat.</w:t>
      </w:r>
    </w:p>
    <w:p>
      <w:pPr>
        <w:pStyle w:val="BodyText"/>
      </w:pPr>
      <w:r>
        <w:drawing>
          <wp:inline>
            <wp:extent cx="5334000" cy="6667500"/>
            <wp:effectExtent b="0" l="0" r="0" t="0"/>
            <wp:docPr descr="https://substack-post-media.s3.amazonaws.com/public/images/8c494c40-0b04-49c2-aeac-e85ca42cc641_1280x1600.jpeg" title="" id="52" name="Picture"/>
            <a:graphic>
              <a:graphicData uri="http://schemas.openxmlformats.org/drawingml/2006/picture">
                <pic:pic>
                  <pic:nvPicPr>
                    <pic:cNvPr descr="https://substack-post-media.s3.amazonaws.com/public/images/8c494c40-0b04-49c2-aeac-e85ca42cc641_1280x1600.jpe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](https://substack.com/</w:t>
      </w:r>
      <w:r>
        <w:t xml:space="preserve">@aakashgupta/note/c-223484179</w:t>
      </w:r>
      <w:r>
        <w:t xml:space="preserve">)</w:t>
      </w:r>
      <w:r>
        <w:t xml:space="preserve"> </w:t>
      </w:r>
      <w:r>
        <w:t xml:space="preserve">[^2]:</w:t>
      </w:r>
      <w:r>
        <w:t xml:space="preserve"> </w:t>
      </w:r>
      <w:hyperlink r:id="rId54">
        <w:r>
          <w:rPr>
            <w:rStyle w:val="Hyperlink"/>
          </w:rPr>
          <w:t xml:space="preserve">r/prodmgmt post by u/Itchy-Following9352</w:t>
        </w:r>
      </w:hyperlink>
      <w:r>
        <w:t xml:space="preserve"> </w:t>
      </w:r>
      <w:r>
        <w:t xml:space="preserve">[^3]:</w:t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  <w:r>
        <w:t xml:space="preserve"> </w:t>
      </w:r>
      <w:r>
        <w:t xml:space="preserve">[^4]:</w:t>
      </w:r>
      <w:r>
        <w:t xml:space="preserve"> </w:t>
      </w:r>
      <w:hyperlink r:id="rId56">
        <w:r>
          <w:rPr>
            <w:rStyle w:val="Hyperlink"/>
          </w:rPr>
          <w:t xml:space="preserve">Building GitHub for Product Management: How Momental Uses AI to Find Merge Conflicts in Strategy</w:t>
        </w:r>
      </w:hyperlink>
      <w:r>
        <w:t xml:space="preserve"> </w:t>
      </w:r>
      <w:r>
        <w:t xml:space="preserve">[^5]:</w:t>
      </w:r>
      <w:r>
        <w:t xml:space="preserve"> </w:t>
      </w:r>
      <w:hyperlink r:id="rId57">
        <w:r>
          <w:rPr>
            <w:rStyle w:val="Hyperlink"/>
          </w:rPr>
          <w:t xml:space="preserve">Gemini Gem Masterclass From the Creator Lisa Huang</w:t>
        </w:r>
      </w:hyperlink>
      <w:r>
        <w:t xml:space="preserve"> </w:t>
      </w:r>
      <w:r>
        <w:t xml:space="preserve">[^6]:</w:t>
      </w:r>
      <w:r>
        <w:t xml:space="preserve"> </w:t>
      </w:r>
      <w:hyperlink r:id="rId58">
        <w:r>
          <w:rPr>
            <w:rStyle w:val="Hyperlink"/>
          </w:rPr>
          <w:t xml:space="preserve">If you aren’t using Gems or Projects, you’re not using AI.</w:t>
        </w:r>
        <w:r>
          <w:rPr>
            <w:rStyle w:val="Hyperlink"/>
          </w:rPr>
          <w:t xml:space="preserve"> </w:t>
        </w:r>
        <w:r>
          <w:rPr>
            <w:rStyle w:val="Hyperlink"/>
            <w:bCs/>
            <w:b/>
          </w:rPr>
          <w:t xml:space="preserve">You’re using a glorified search engine.</w:t>
        </w:r>
      </w:hyperlink>
      <w:r>
        <w:t xml:space="preserve"> </w:t>
      </w:r>
      <w:r>
        <w:t xml:space="preserve">[^7]:</w:t>
      </w:r>
      <w:r>
        <w:t xml:space="preserve"> </w:t>
      </w:r>
      <w:hyperlink r:id="rId59">
        <w:r>
          <w:rPr>
            <w:rStyle w:val="Hyperlink"/>
          </w:rPr>
          <w:t xml:space="preserve">Vibe Coding: The New Product Team Superpower?</w:t>
        </w:r>
      </w:hyperlink>
      <w:r>
        <w:t xml:space="preserve"> </w:t>
      </w:r>
      <w:r>
        <w:t xml:space="preserve">[^8]:</w:t>
      </w:r>
      <w:r>
        <w:t xml:space="preserve"> </w:t>
      </w:r>
      <w:hyperlink r:id="rId60">
        <w:r>
          <w:rPr>
            <w:rStyle w:val="Hyperlink"/>
          </w:rPr>
          <w:t xml:space="preserve">How SuperMe is Building the Professional Network for the AI Era</w:t>
        </w:r>
      </w:hyperlink>
      <w:r>
        <w:t xml:space="preserve"> </w:t>
      </w:r>
      <w:r>
        <w:t xml:space="preserve">[^9]:</w:t>
      </w:r>
      <w:r>
        <w:t xml:space="preserve"> </w:t>
      </w:r>
      <w:hyperlink r:id="rId61">
        <w:r>
          <w:rPr>
            <w:rStyle w:val="Hyperlink"/>
          </w:rPr>
          <w:t xml:space="preserve">50 Lessons From 50 Years Lived</w:t>
        </w:r>
      </w:hyperlink>
      <w:r>
        <w:t xml:space="preserve"> </w:t>
      </w:r>
      <w:r>
        <w:t xml:space="preserve">[^10]:</w:t>
      </w:r>
      <w:r>
        <w:t xml:space="preserve"> </w:t>
      </w:r>
      <w:hyperlink r:id="rId62">
        <w:r>
          <w:rPr>
            <w:rStyle w:val="Hyperlink"/>
          </w:rPr>
          <w:t xml:space="preserve">r/ProductManagementJobs post by u/CleanButterfly4532</w:t>
        </w:r>
      </w:hyperlink>
      <w:r>
        <w:t xml:space="preserve"> </w:t>
      </w:r>
      <w:r>
        <w:t xml:space="preserve">[^11]:</w:t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  <w:r>
        <w:t xml:space="preserve"> </w:t>
      </w:r>
      <w:r>
        <w:t xml:space="preserve">[^12]:</w:t>
      </w:r>
      <w:r>
        <w:t xml:space="preserve"> </w:t>
      </w:r>
      <w:hyperlink r:id="rId64">
        <w:r>
          <w:rPr>
            <w:rStyle w:val="Hyperlink"/>
          </w:rPr>
          <w:t xml:space="preserve">r/prodmgmt comment by u/jetf</w:t>
        </w:r>
      </w:hyperlink>
      <w:r>
        <w:t xml:space="preserve"> </w:t>
      </w:r>
      <w:r>
        <w:t xml:space="preserve">[^13]:</w:t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r>
        <w:pict>
          <v:rect style="width:0;height:1.5pt" o:hralign="center" o:hrstd="t" o:hr="t"/>
        </w:pict>
      </w:r>
    </w:p>
    <w:bookmarkStart w:id="68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r>
        <w:t xml:space="preserve">[The PM skill that matters in 2026 is taste at speed. Boris Cherny just showed everyone what that looks like.</w:t>
      </w:r>
    </w:p>
    <w:p>
      <w:pPr>
        <w:pStyle w:val="FirstParagraph"/>
      </w:pPr>
      <w:r>
        <w:t xml:space="preserve">His Claude Code team at Anthropic doesn’t write PRDs. They build hundreds of working prototypes before shipping a single feature. Boris personally ships 20-30 PRs a day running 5 parallel Claude instances. They built Cowork, a full product for non-engineers, in about 10 days.</w:t>
      </w:r>
    </w:p>
    <w:p>
      <w:pPr>
        <w:pStyle w:val="BodyText"/>
      </w:pPr>
      <w:r>
        <w:t xml:space="preserve">Everyone is debating whether PRDs should die. They shouldn’t in big companies and established products, where understanding the hypothesis and success metrics is critical. But the real question is: what happens to the PM who can’t evaluate 15 prototypes and pick the 3 worth shipping?</w:t>
      </w:r>
    </w:p>
    <w:p>
      <w:pPr>
        <w:pStyle w:val="BodyText"/>
      </w:pPr>
      <w:r>
        <w:t xml:space="preserve">Because here’s what changes when building costs near zero: the bottleneck moves from</w:t>
      </w:r>
      <w:r>
        <w:t xml:space="preserve"> </w:t>
      </w:r>
      <w:r>
        <w:t xml:space="preserve">“</w:t>
      </w:r>
      <w:r>
        <w:t xml:space="preserve">can we build it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should we ship it.</w:t>
      </w:r>
      <w:r>
        <w:t xml:space="preserve">”</w:t>
      </w:r>
      <w:r>
        <w:t xml:space="preserve"> </w:t>
      </w:r>
      <w:r>
        <w:t xml:space="preserve">PRDs existed because building was expensive and you needed sign-off before committing resources. When a prototype takes 45 minutes instead of 6 weeks, nobody needs a document to authorize exploration. They need someone who can look at working software and say</w:t>
      </w:r>
      <w:r>
        <w:t xml:space="preserve"> </w:t>
      </w:r>
      <w:r>
        <w:t xml:space="preserve">“</w:t>
      </w:r>
      <w:r>
        <w:t xml:space="preserve">this one, not that one</w:t>
      </w:r>
      <w:r>
        <w:t xml:space="preserve">”</w:t>
      </w:r>
      <w:r>
        <w:t xml:space="preserve"> </w:t>
      </w:r>
      <w:r>
        <w:t xml:space="preserve">in real time. If anything, the PRD now comes after the prototype.</w:t>
      </w:r>
    </w:p>
    <w:p>
      <w:pPr>
        <w:pStyle w:val="BodyText"/>
      </w:pPr>
      <w:r>
        <w:t xml:space="preserve">On the Claude Code team, PMs code. Data scientists code. User researchers code. In fact, now everyone has the same title (</w:t>
      </w:r>
      <w:r>
        <w:t xml:space="preserve">“</w:t>
      </w:r>
      <w:r>
        <w:t xml:space="preserve">Member of Technical Staff</w:t>
      </w:r>
      <w:r>
        <w:t xml:space="preserve">”</w:t>
      </w:r>
      <w:r>
        <w:t xml:space="preserve">), and it’s by design. Boris said productivity per engineer grew 70% even as Anthropic tripled in headcount. The coordination cost of translating specs into code disappears when everyone can build. And that changes what a PM is actually good for.</w:t>
      </w:r>
    </w:p>
    <w:p>
      <w:pPr>
        <w:pStyle w:val="BodyText"/>
      </w:pPr>
      <w:r>
        <w:t xml:space="preserve">Boris said it himself:</w:t>
      </w:r>
      <w:r>
        <w:t xml:space="preserve"> </w:t>
      </w:r>
      <w:r>
        <w:t xml:space="preserve">“</w:t>
      </w:r>
      <w:r>
        <w:t xml:space="preserve">There’s just no way we could have shipped this if we started with static mocks and Figma or if we started with a PRD.</w:t>
      </w:r>
      <w:r>
        <w:t xml:space="preserve">”</w:t>
      </w:r>
      <w:r>
        <w:t xml:space="preserve"> </w:t>
      </w:r>
      <w:r>
        <w:t xml:space="preserve">The old process would have spent more calendar time documenting Cowork than his team spent building it.</w:t>
      </w:r>
    </w:p>
    <w:p>
      <w:pPr>
        <w:pStyle w:val="BodyText"/>
      </w:pPr>
      <w:r>
        <w:t xml:space="preserve">This is the Claude Code team today. It will be most fast-moving teams within 18 months. The PMs who thrive will be the ones reviewing prototypes at 9am, killing 80% of them by noon, and shipping the survivors by end of week. Pattern matching across user research, technical feasibility, and business model simultaneously while staring at working software.</w:t>
      </w:r>
    </w:p>
    <w:p>
      <w:pPr>
        <w:pStyle w:val="BodyText"/>
      </w:pPr>
      <w:r>
        <w:t xml:space="preserve">So here’s how to get there:</w:t>
      </w:r>
    </w:p>
    <w:p>
      <w:pPr>
        <w:numPr>
          <w:ilvl w:val="0"/>
          <w:numId w:val="1007"/>
        </w:numPr>
        <w:pStyle w:val="Compact"/>
      </w:pPr>
      <w:r>
        <w:t xml:space="preserve">Understand Modern PRDs:</w:t>
      </w:r>
      <w:r>
        <w:t xml:space="preserve"> </w:t>
      </w:r>
      <w:hyperlink r:id="rId46">
        <w:r>
          <w:rPr>
            <w:rStyle w:val="Hyperlink"/>
          </w:rPr>
          <w:t xml:space="preserve">[https://www.news.aakashg.com/p/ai-prd](https://www.news.aakashg.com/p/ai-prd)</w:t>
        </w:r>
      </w:hyperlink>
    </w:p>
    <w:p>
      <w:pPr>
        <w:numPr>
          <w:ilvl w:val="0"/>
          <w:numId w:val="1007"/>
        </w:numPr>
        <w:pStyle w:val="Compact"/>
      </w:pPr>
      <w:r>
        <w:t xml:space="preserve">Master Claude Cowork:</w:t>
      </w:r>
      <w:r>
        <w:t xml:space="preserve"> </w:t>
      </w:r>
      <w:hyperlink r:id="rId47">
        <w:r>
          <w:rPr>
            <w:rStyle w:val="Hyperlink"/>
          </w:rPr>
          <w:t xml:space="preserve">[https://www.news.aakashg.com/p/you-should-be-using-claude-cowork](https://www.news.aakashg.com/p/you-should-be-using-claude-cowork)</w:t>
        </w:r>
      </w:hyperlink>
    </w:p>
    <w:p>
      <w:pPr>
        <w:numPr>
          <w:ilvl w:val="0"/>
          <w:numId w:val="1007"/>
        </w:numPr>
        <w:pStyle w:val="Compact"/>
      </w:pPr>
      <w:r>
        <w:t xml:space="preserve">Learn Claude Code:</w:t>
      </w:r>
      <w:r>
        <w:t xml:space="preserve"> </w:t>
      </w:r>
      <w:hyperlink r:id="rId48">
        <w:r>
          <w:rPr>
            <w:rStyle w:val="Hyperlink"/>
          </w:rPr>
          <w:t xml:space="preserve">[https://www.youtube.com/watch?v=4nthc76rSl8](https://www.youtube.com/watch?v=4nthc76rSl8)</w:t>
        </w:r>
      </w:hyperlink>
    </w:p>
    <w:p>
      <w:pPr>
        <w:numPr>
          <w:ilvl w:val="0"/>
          <w:numId w:val="1007"/>
        </w:numPr>
        <w:pStyle w:val="Compact"/>
      </w:pPr>
      <w:r>
        <w:t xml:space="preserve">Build your OS:</w:t>
      </w:r>
      <w:r>
        <w:t xml:space="preserve"> </w:t>
      </w:r>
      <w:hyperlink r:id="rId49">
        <w:r>
          <w:rPr>
            <w:rStyle w:val="Hyperlink"/>
          </w:rPr>
          <w:t xml:space="preserve">[https://www.news.aakashg.com/p/pm-os](https://www.news.aakashg.com/p/pm-os)</w:t>
        </w:r>
      </w:hyperlink>
    </w:p>
    <w:p>
      <w:pPr>
        <w:numPr>
          <w:ilvl w:val="0"/>
          <w:numId w:val="1007"/>
        </w:numPr>
        <w:pStyle w:val="Compact"/>
      </w:pPr>
      <w:r>
        <w:t xml:space="preserve">Watch Boris’ interview with</w:t>
      </w:r>
      <w:r>
        <w:t xml:space="preserve"> </w:t>
      </w:r>
      <w:r>
        <w:t xml:space="preserve">@Gergely</w:t>
      </w:r>
      <w:r>
        <w:t xml:space="preserve"> </w:t>
      </w:r>
      <w:r>
        <w:t xml:space="preserve">Orosz:</w:t>
      </w:r>
      <w:r>
        <w:t xml:space="preserve"> </w:t>
      </w:r>
      <w:hyperlink r:id="rId50">
        <w:r>
          <w:rPr>
            <w:rStyle w:val="Hyperlink"/>
          </w:rPr>
          <w:t xml:space="preserve">[https://www.youtube.com/watch?v=julbw1JuAz0](https://www.youtube.com/watch?v=julbw1JuAz0)</w:t>
        </w:r>
      </w:hyperlink>
    </w:p>
    <w:p>
      <w:pPr>
        <w:pStyle w:val="FirstParagraph"/>
      </w:pPr>
      <w:r>
        <w:t xml:space="preserve">The PMs who struggle will be the ones still writing 15-page specs for features that could be prototyped, tested, and validated before the doc hits its first review cycle. Taste at speed is the new moat.</w:t>
      </w:r>
    </w:p>
    <w:p>
      <w:pPr>
        <w:pStyle w:val="BodyText"/>
      </w:pPr>
      <w:r>
        <w:drawing>
          <wp:inline>
            <wp:extent cx="5334000" cy="6667500"/>
            <wp:effectExtent b="0" l="0" r="0" t="0"/>
            <wp:docPr descr="https://substack-post-media.s3.amazonaws.com/public/images/8c494c40-0b04-49c2-aeac-e85ca42cc641_1280x1600.jpeg" title="" id="66" name="Picture"/>
            <a:graphic>
              <a:graphicData uri="http://schemas.openxmlformats.org/drawingml/2006/picture">
                <pic:pic>
                  <pic:nvPicPr>
                    <pic:cNvPr descr="https://substack-post-media.s3.amazonaws.com/public/images/8c494c40-0b04-49c2-aeac-e85ca42cc641_1280x1600.jpe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](https://substack.com/</w:t>
      </w:r>
      <w:r>
        <w:t xml:space="preserve">@aakashgupta/note/c-223484179</w:t>
      </w:r>
      <w:r>
        <w:t xml:space="preserve">)</w:t>
      </w:r>
      <w:r>
        <w:t xml:space="preserve"> </w:t>
      </w:r>
      <w:r>
        <w:t xml:space="preserve">2.</w:t>
      </w:r>
      <w:r>
        <w:t xml:space="preserve"> </w:t>
      </w:r>
      <w:hyperlink r:id="rId54">
        <w:r>
          <w:rPr>
            <w:rStyle w:val="Hyperlink"/>
          </w:rPr>
          <w:t xml:space="preserve">r/prodmgmt post by u/Itchy-Following9352</w:t>
        </w:r>
      </w:hyperlink>
      <w:r>
        <w:t xml:space="preserve"> </w:t>
      </w:r>
      <w:r>
        <w:t xml:space="preserve">3.</w:t>
      </w:r>
      <w:r>
        <w:t xml:space="preserve"> </w:t>
      </w: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@ttorres</w:t>
        </w:r>
      </w:hyperlink>
      <w:r>
        <w:t xml:space="preserve"> </w:t>
      </w:r>
      <w:r>
        <w:t xml:space="preserve">4.</w:t>
      </w:r>
      <w:r>
        <w:t xml:space="preserve"> </w:t>
      </w:r>
      <w:hyperlink r:id="rId56">
        <w:r>
          <w:rPr>
            <w:rStyle w:val="Hyperlink"/>
          </w:rPr>
          <w:t xml:space="preserve">Building GitHub for Product Management: How Momental Uses AI to Find Merge Conflicts in Strategy</w:t>
        </w:r>
      </w:hyperlink>
      <w:r>
        <w:t xml:space="preserve"> </w:t>
      </w:r>
      <w:r>
        <w:t xml:space="preserve">5.</w:t>
      </w:r>
      <w:r>
        <w:t xml:space="preserve"> </w:t>
      </w:r>
      <w:hyperlink r:id="rId57">
        <w:r>
          <w:rPr>
            <w:rStyle w:val="Hyperlink"/>
          </w:rPr>
          <w:t xml:space="preserve">Gemini Gem Masterclass From the Creator Lisa Huang</w:t>
        </w:r>
      </w:hyperlink>
      <w:r>
        <w:t xml:space="preserve"> </w:t>
      </w:r>
      <w:r>
        <w:t xml:space="preserve">6.</w:t>
      </w:r>
      <w:r>
        <w:t xml:space="preserve"> </w:t>
      </w:r>
      <w:hyperlink r:id="rId58">
        <w:r>
          <w:rPr>
            <w:rStyle w:val="Hyperlink"/>
          </w:rPr>
          <w:t xml:space="preserve">If you aren’t using Gems or Projects, you’re not using AI.</w:t>
        </w:r>
        <w:r>
          <w:rPr>
            <w:rStyle w:val="Hyperlink"/>
          </w:rPr>
          <w:t xml:space="preserve"> </w:t>
        </w:r>
        <w:r>
          <w:rPr>
            <w:rStyle w:val="Hyperlink"/>
            <w:bCs/>
            <w:b/>
          </w:rPr>
          <w:t xml:space="preserve">You’re using a glorified search engine.</w:t>
        </w:r>
      </w:hyperlink>
      <w:r>
        <w:t xml:space="preserve"> </w:t>
      </w:r>
      <w:r>
        <w:t xml:space="preserve">7.</w:t>
      </w:r>
      <w:r>
        <w:t xml:space="preserve"> </w:t>
      </w:r>
      <w:hyperlink r:id="rId59">
        <w:r>
          <w:rPr>
            <w:rStyle w:val="Hyperlink"/>
          </w:rPr>
          <w:t xml:space="preserve">Vibe Coding: The New Product Team Superpower?</w:t>
        </w:r>
      </w:hyperlink>
      <w:r>
        <w:t xml:space="preserve"> </w:t>
      </w:r>
      <w:r>
        <w:t xml:space="preserve">8.</w:t>
      </w:r>
      <w:r>
        <w:t xml:space="preserve"> </w:t>
      </w:r>
      <w:hyperlink r:id="rId60">
        <w:r>
          <w:rPr>
            <w:rStyle w:val="Hyperlink"/>
          </w:rPr>
          <w:t xml:space="preserve">How SuperMe is Building the Professional Network for the AI Era</w:t>
        </w:r>
      </w:hyperlink>
      <w:r>
        <w:t xml:space="preserve"> </w:t>
      </w:r>
      <w:r>
        <w:t xml:space="preserve">9.</w:t>
      </w:r>
      <w:r>
        <w:t xml:space="preserve"> </w:t>
      </w:r>
      <w:hyperlink r:id="rId61">
        <w:r>
          <w:rPr>
            <w:rStyle w:val="Hyperlink"/>
          </w:rPr>
          <w:t xml:space="preserve">50 Lessons From 50 Years Lived</w:t>
        </w:r>
      </w:hyperlink>
      <w:r>
        <w:t xml:space="preserve"> </w:t>
      </w:r>
      <w:r>
        <w:t xml:space="preserve">10.</w:t>
      </w:r>
      <w:r>
        <w:t xml:space="preserve"> </w:t>
      </w:r>
      <w:hyperlink r:id="rId62">
        <w:r>
          <w:rPr>
            <w:rStyle w:val="Hyperlink"/>
          </w:rPr>
          <w:t xml:space="preserve">r/ProductManagementJobs post by u/CleanButterfly4532</w:t>
        </w:r>
      </w:hyperlink>
      <w:r>
        <w:t xml:space="preserve"> </w:t>
      </w:r>
      <w:r>
        <w:t xml:space="preserve">11.</w:t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  <w:r>
        <w:t xml:space="preserve"> </w:t>
      </w:r>
      <w:r>
        <w:t xml:space="preserve">12.</w:t>
      </w:r>
      <w:r>
        <w:t xml:space="preserve"> </w:t>
      </w:r>
      <w:hyperlink r:id="rId64">
        <w:r>
          <w:rPr>
            <w:rStyle w:val="Hyperlink"/>
          </w:rPr>
          <w:t xml:space="preserve">r/prodmgmt comment by u/jetf</w:t>
        </w:r>
      </w:hyperlink>
      <w:r>
        <w:t xml:space="preserve"> </w:t>
      </w:r>
      <w:r>
        <w:t xml:space="preserve">13.</w:t>
      </w:r>
      <w:r>
        <w:t xml:space="preserve"> </w:t>
      </w: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bookmarkEnd w:id="68"/>
    <w:bookmarkEnd w:id="69"/>
    <w:bookmarkEnd w:id="7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[The PM skill that matters in 2026 is taste at speed. Boris Cherny just showed everyone what that looks like.</w:t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[The PM skill that matters in 2026 is taste at speed. Boris Cherny just showed everyone what that looks like.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image" Id="rId51" Target="media/rId51.jpg" /><Relationship Type="http://schemas.openxmlformats.org/officeDocument/2006/relationships/hyperlink" Id="rId46" Target="%5Bhttps://www.news.aakashg.com/p/ai-prd%5D(https://www.news.aakashg.com/p/ai-prd)" TargetMode="External" /><Relationship Type="http://schemas.openxmlformats.org/officeDocument/2006/relationships/hyperlink" Id="rId49" Target="%5Bhttps://www.news.aakashg.com/p/pm-os%5D(https://www.news.aakashg.com/p/pm-os)" TargetMode="External" /><Relationship Type="http://schemas.openxmlformats.org/officeDocument/2006/relationships/hyperlink" Id="rId47" Target="%5Bhttps://www.news.aakashg.com/p/you-should-be-using-claude-cowork%5D(https://www.news.aakashg.com/p/you-should-be-using-claude-cowork)" TargetMode="External" /><Relationship Type="http://schemas.openxmlformats.org/officeDocument/2006/relationships/hyperlink" Id="rId48" Target="%5Bhttps://www.youtube.com/watch?v=4nthc76rSl8%5D(https://www.youtube.com/watch?v=4nthc76rSl8)" TargetMode="External" /><Relationship Type="http://schemas.openxmlformats.org/officeDocument/2006/relationships/hyperlink" Id="rId50" Target="%5Bhttps://www.youtube.com/watch?v=julbw1JuAz0%5D(https://www.youtube.com/watch?v=julbw1JuAz0)" TargetMode="External" /><Relationship Type="http://schemas.openxmlformats.org/officeDocument/2006/relationships/hyperlink" Id="rId61" Target="https://debliu.substack.com/p/50-lessons-from-50-years-lived" TargetMode="External" /><Relationship Type="http://schemas.openxmlformats.org/officeDocument/2006/relationships/hyperlink" Id="rId58" Target="https://substack.com/@aakashgupta/note/c-223655100" TargetMode="External" /><Relationship Type="http://schemas.openxmlformats.org/officeDocument/2006/relationships/hyperlink" Id="rId57" Target="https://www.news.aakashg.com/p/lisa-huang-podcast" TargetMode="External" /><Relationship Type="http://schemas.openxmlformats.org/officeDocument/2006/relationships/hyperlink" Id="rId62" Target="https://www.reddit.com/r/ProductManagementJobs/comments/1rlhzp8/" TargetMode="External" /><Relationship Type="http://schemas.openxmlformats.org/officeDocument/2006/relationships/hyperlink" Id="rId54" Target="https://www.reddit.com/r/prodmgmt/comments/1rlllg8/" TargetMode="External" /><Relationship Type="http://schemas.openxmlformats.org/officeDocument/2006/relationships/hyperlink" Id="rId64" Target="https://www.reddit.com/r/prodmgmt/comments/1rlllg8/comment/o8swxdr/" TargetMode="External" /><Relationship Type="http://schemas.openxmlformats.org/officeDocument/2006/relationships/hyperlink" Id="rId59" Target="https://www.youtube.com/watch?v=3O6O5LuPgrA" TargetMode="External" /><Relationship Type="http://schemas.openxmlformats.org/officeDocument/2006/relationships/hyperlink" Id="rId60" Target="https://www.youtube.com/watch?v=I9q8YE2T8uY" TargetMode="External" /><Relationship Type="http://schemas.openxmlformats.org/officeDocument/2006/relationships/hyperlink" Id="rId56" Target="https://www.youtube.com/watch?v=p23X7ThA7N8" TargetMode="External" /><Relationship Type="http://schemas.openxmlformats.org/officeDocument/2006/relationships/hyperlink" Id="rId65" Target="https://x.com/sachinrekhi/status/2029587793987658133" TargetMode="External" /><Relationship Type="http://schemas.openxmlformats.org/officeDocument/2006/relationships/hyperlink" Id="rId63" Target="https://x.com/sachinrekhi/status/2029620106213621971" TargetMode="External" /><Relationship Type="http://schemas.openxmlformats.org/officeDocument/2006/relationships/hyperlink" Id="rId55" Target="https://x.com/ttorres/status/2029621467755798830" TargetMode="External" /><Relationship Type="http://schemas.openxmlformats.org/officeDocument/2006/relationships/hyperlink" Id="rId25" Target="https://youtube.com/watch?v=3O6O5LuPgrA&amp;t=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%5Bhttps://www.news.aakashg.com/p/ai-prd%5D(https://www.news.aakashg.com/p/ai-prd)" TargetMode="External" /><Relationship Type="http://schemas.openxmlformats.org/officeDocument/2006/relationships/hyperlink" Id="rId49" Target="%5Bhttps://www.news.aakashg.com/p/pm-os%5D(https://www.news.aakashg.com/p/pm-os)" TargetMode="External" /><Relationship Type="http://schemas.openxmlformats.org/officeDocument/2006/relationships/hyperlink" Id="rId47" Target="%5Bhttps://www.news.aakashg.com/p/you-should-be-using-claude-cowork%5D(https://www.news.aakashg.com/p/you-should-be-using-claude-cowork)" TargetMode="External" /><Relationship Type="http://schemas.openxmlformats.org/officeDocument/2006/relationships/hyperlink" Id="rId48" Target="%5Bhttps://www.youtube.com/watch?v=4nthc76rSl8%5D(https://www.youtube.com/watch?v=4nthc76rSl8)" TargetMode="External" /><Relationship Type="http://schemas.openxmlformats.org/officeDocument/2006/relationships/hyperlink" Id="rId50" Target="%5Bhttps://www.youtube.com/watch?v=julbw1JuAz0%5D(https://www.youtube.com/watch?v=julbw1JuAz0)" TargetMode="External" /><Relationship Type="http://schemas.openxmlformats.org/officeDocument/2006/relationships/hyperlink" Id="rId61" Target="https://debliu.substack.com/p/50-lessons-from-50-years-lived" TargetMode="External" /><Relationship Type="http://schemas.openxmlformats.org/officeDocument/2006/relationships/hyperlink" Id="rId58" Target="https://substack.com/@aakashgupta/note/c-223655100" TargetMode="External" /><Relationship Type="http://schemas.openxmlformats.org/officeDocument/2006/relationships/hyperlink" Id="rId57" Target="https://www.news.aakashg.com/p/lisa-huang-podcast" TargetMode="External" /><Relationship Type="http://schemas.openxmlformats.org/officeDocument/2006/relationships/hyperlink" Id="rId62" Target="https://www.reddit.com/r/ProductManagementJobs/comments/1rlhzp8/" TargetMode="External" /><Relationship Type="http://schemas.openxmlformats.org/officeDocument/2006/relationships/hyperlink" Id="rId54" Target="https://www.reddit.com/r/prodmgmt/comments/1rlllg8/" TargetMode="External" /><Relationship Type="http://schemas.openxmlformats.org/officeDocument/2006/relationships/hyperlink" Id="rId64" Target="https://www.reddit.com/r/prodmgmt/comments/1rlllg8/comment/o8swxdr/" TargetMode="External" /><Relationship Type="http://schemas.openxmlformats.org/officeDocument/2006/relationships/hyperlink" Id="rId59" Target="https://www.youtube.com/watch?v=3O6O5LuPgrA" TargetMode="External" /><Relationship Type="http://schemas.openxmlformats.org/officeDocument/2006/relationships/hyperlink" Id="rId60" Target="https://www.youtube.com/watch?v=I9q8YE2T8uY" TargetMode="External" /><Relationship Type="http://schemas.openxmlformats.org/officeDocument/2006/relationships/hyperlink" Id="rId56" Target="https://www.youtube.com/watch?v=p23X7ThA7N8" TargetMode="External" /><Relationship Type="http://schemas.openxmlformats.org/officeDocument/2006/relationships/hyperlink" Id="rId65" Target="https://x.com/sachinrekhi/status/2029587793987658133" TargetMode="External" /><Relationship Type="http://schemas.openxmlformats.org/officeDocument/2006/relationships/hyperlink" Id="rId63" Target="https://x.com/sachinrekhi/status/2029620106213621971" TargetMode="External" /><Relationship Type="http://schemas.openxmlformats.org/officeDocument/2006/relationships/hyperlink" Id="rId55" Target="https://x.com/ttorres/status/2029621467755798830" TargetMode="External" /><Relationship Type="http://schemas.openxmlformats.org/officeDocument/2006/relationships/hyperlink" Id="rId25" Target="https://youtube.com/watch?v=3O6O5LuPgrA&amp;t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Taste at speed, “GitHub for PM” context layers, and prototype-first workflows</dc:title>
  <dc:creator>PM Daily Digest</dc:creator>
  <cp:keywords/>
  <dcterms:created xsi:type="dcterms:W3CDTF">2026-03-07T03:56:32Z</dcterms:created>
  <dcterms:modified xsi:type="dcterms:W3CDTF">2026-03-07T03:56:32Z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2026-03-06</vt:lpwstr>
  </property>
</Properties>
</file>